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5B984E3D" w:rsidR="00CE4DA9" w:rsidRPr="00836440" w:rsidRDefault="00CE4DA9">
      <w:pPr>
        <w:jc w:val="center"/>
        <w:rPr>
          <w:rFonts w:ascii="Arial" w:hAnsi="Arial" w:cs="Arial"/>
          <w:b/>
          <w:u w:val="single"/>
        </w:rPr>
      </w:pPr>
    </w:p>
    <w:tbl>
      <w:tblPr>
        <w:tblStyle w:val="a1"/>
        <w:tblW w:w="9222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242"/>
      </w:tblGrid>
      <w:tr w:rsidR="00CE4DA9" w:rsidRPr="00836440" w14:paraId="24D139D4" w14:textId="77777777" w:rsidTr="006F0EA7">
        <w:tc>
          <w:tcPr>
            <w:tcW w:w="92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70C0"/>
            <w:vAlign w:val="center"/>
          </w:tcPr>
          <w:p w14:paraId="00000002" w14:textId="77777777" w:rsidR="00CE4DA9" w:rsidRPr="00836440" w:rsidRDefault="00781F21">
            <w:pPr>
              <w:spacing w:after="0" w:line="276" w:lineRule="auto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rPr>
                  <w:rFonts w:ascii="Arial" w:hAnsi="Arial" w:cs="Arial"/>
                </w:rPr>
                <w:tag w:val="goog_rdk_0"/>
                <w:id w:val="2146319017"/>
              </w:sdtPr>
              <w:sdtEndPr/>
              <w:sdtContent/>
            </w:sdt>
            <w:sdt>
              <w:sdtPr>
                <w:rPr>
                  <w:rFonts w:ascii="Arial" w:hAnsi="Arial" w:cs="Arial"/>
                </w:rPr>
                <w:tag w:val="goog_rdk_1"/>
                <w:id w:val="-1274931917"/>
              </w:sdtPr>
              <w:sdtEndPr/>
              <w:sdtContent/>
            </w:sdt>
            <w:r w:rsidR="00AC7D6C" w:rsidRPr="00836440">
              <w:rPr>
                <w:rFonts w:ascii="Arial" w:eastAsia="Arial" w:hAnsi="Arial" w:cs="Arial"/>
                <w:b/>
                <w:color w:val="FFFFFF"/>
              </w:rPr>
              <w:t>DEPENDENCIA</w:t>
            </w:r>
          </w:p>
        </w:tc>
      </w:tr>
      <w:tr w:rsidR="00CE4DA9" w:rsidRPr="00836440" w14:paraId="09A42F98" w14:textId="77777777" w:rsidTr="00FA2DCB"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004" w14:textId="77777777" w:rsidR="00CE4DA9" w:rsidRPr="00836440" w:rsidRDefault="00AC7D6C" w:rsidP="008D6E29">
            <w:pPr>
              <w:spacing w:after="0" w:line="276" w:lineRule="auto"/>
              <w:ind w:left="156"/>
              <w:rPr>
                <w:rFonts w:ascii="Arial" w:eastAsia="Arial" w:hAnsi="Arial" w:cs="Arial"/>
                <w:b/>
                <w:color w:val="000000"/>
              </w:rPr>
            </w:pPr>
            <w:r w:rsidRPr="00836440">
              <w:rPr>
                <w:rFonts w:ascii="Arial" w:eastAsia="Arial" w:hAnsi="Arial" w:cs="Arial"/>
                <w:b/>
                <w:color w:val="000000"/>
              </w:rPr>
              <w:t>Jefe Directo</w:t>
            </w:r>
          </w:p>
        </w:tc>
        <w:tc>
          <w:tcPr>
            <w:tcW w:w="7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005" w14:textId="74CDEDAC" w:rsidR="00CE4DA9" w:rsidRPr="00836440" w:rsidRDefault="00AC7D6C">
            <w:pPr>
              <w:spacing w:after="0" w:line="276" w:lineRule="auto"/>
              <w:ind w:left="133"/>
              <w:rPr>
                <w:rFonts w:ascii="Arial" w:eastAsia="Arial" w:hAnsi="Arial" w:cs="Arial"/>
                <w:color w:val="000000"/>
              </w:rPr>
            </w:pPr>
            <w:r w:rsidRPr="00836440">
              <w:rPr>
                <w:rFonts w:ascii="Arial" w:eastAsia="Arial" w:hAnsi="Arial" w:cs="Arial"/>
                <w:color w:val="000000"/>
              </w:rPr>
              <w:t>Jefe</w:t>
            </w:r>
            <w:r w:rsidR="008D6E29" w:rsidRPr="00836440">
              <w:rPr>
                <w:rFonts w:ascii="Arial" w:eastAsia="Arial" w:hAnsi="Arial" w:cs="Arial"/>
                <w:color w:val="000000"/>
              </w:rPr>
              <w:t xml:space="preserve"> de</w:t>
            </w:r>
            <w:r w:rsidRPr="00836440">
              <w:rPr>
                <w:rFonts w:ascii="Arial" w:eastAsia="Arial" w:hAnsi="Arial" w:cs="Arial"/>
                <w:color w:val="000000"/>
              </w:rPr>
              <w:t xml:space="preserve"> </w:t>
            </w:r>
            <w:r w:rsidRPr="00836440">
              <w:rPr>
                <w:rFonts w:ascii="Arial" w:eastAsia="Arial" w:hAnsi="Arial" w:cs="Arial"/>
              </w:rPr>
              <w:t>Auditoría</w:t>
            </w:r>
            <w:r w:rsidRPr="00836440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</w:tr>
      <w:tr w:rsidR="00CE4DA9" w:rsidRPr="00836440" w14:paraId="0D1F54D1" w14:textId="77777777" w:rsidTr="00FA2DCB"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00A" w14:textId="77777777" w:rsidR="00CE4DA9" w:rsidRPr="00836440" w:rsidRDefault="00AC7D6C" w:rsidP="008D6E29">
            <w:pPr>
              <w:spacing w:after="0" w:line="276" w:lineRule="auto"/>
              <w:ind w:left="156"/>
              <w:rPr>
                <w:rFonts w:ascii="Arial" w:eastAsia="Arial" w:hAnsi="Arial" w:cs="Arial"/>
                <w:b/>
                <w:color w:val="000000"/>
              </w:rPr>
            </w:pPr>
            <w:r w:rsidRPr="00836440">
              <w:rPr>
                <w:rFonts w:ascii="Arial" w:eastAsia="Arial" w:hAnsi="Arial" w:cs="Arial"/>
                <w:b/>
                <w:color w:val="000000"/>
              </w:rPr>
              <w:t>Departamento</w:t>
            </w:r>
          </w:p>
        </w:tc>
        <w:tc>
          <w:tcPr>
            <w:tcW w:w="7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00B" w14:textId="77777777" w:rsidR="00CE4DA9" w:rsidRPr="00836440" w:rsidRDefault="00AC7D6C">
            <w:pPr>
              <w:spacing w:after="0" w:line="276" w:lineRule="auto"/>
              <w:ind w:left="133"/>
              <w:rPr>
                <w:rFonts w:ascii="Arial" w:eastAsia="Arial" w:hAnsi="Arial" w:cs="Arial"/>
                <w:color w:val="000000"/>
              </w:rPr>
            </w:pPr>
            <w:r w:rsidRPr="00836440">
              <w:rPr>
                <w:rFonts w:ascii="Arial" w:eastAsia="Arial" w:hAnsi="Arial" w:cs="Arial"/>
                <w:color w:val="000000"/>
              </w:rPr>
              <w:t>Auditoría Interna</w:t>
            </w:r>
          </w:p>
        </w:tc>
      </w:tr>
      <w:tr w:rsidR="00CE4DA9" w:rsidRPr="00836440" w14:paraId="060592C5" w14:textId="77777777" w:rsidTr="00FA2DCB"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00C" w14:textId="77777777" w:rsidR="00CE4DA9" w:rsidRPr="00836440" w:rsidRDefault="00AC7D6C" w:rsidP="008D6E29">
            <w:pPr>
              <w:spacing w:after="0" w:line="276" w:lineRule="auto"/>
              <w:ind w:left="156"/>
              <w:rPr>
                <w:rFonts w:ascii="Arial" w:eastAsia="Arial" w:hAnsi="Arial" w:cs="Arial"/>
                <w:b/>
                <w:color w:val="000000"/>
              </w:rPr>
            </w:pPr>
            <w:r w:rsidRPr="00836440">
              <w:rPr>
                <w:rFonts w:ascii="Arial" w:eastAsia="Arial" w:hAnsi="Arial" w:cs="Arial"/>
                <w:b/>
                <w:color w:val="000000"/>
              </w:rPr>
              <w:t>Sección</w:t>
            </w:r>
          </w:p>
        </w:tc>
        <w:tc>
          <w:tcPr>
            <w:tcW w:w="7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00D" w14:textId="377313B5" w:rsidR="00CE4DA9" w:rsidRPr="00836440" w:rsidRDefault="00AC7D6C">
            <w:pPr>
              <w:spacing w:after="0" w:line="276" w:lineRule="auto"/>
              <w:ind w:left="133"/>
              <w:rPr>
                <w:rFonts w:ascii="Arial" w:eastAsia="Arial" w:hAnsi="Arial" w:cs="Arial"/>
                <w:color w:val="000000"/>
              </w:rPr>
            </w:pPr>
            <w:r w:rsidRPr="00836440">
              <w:rPr>
                <w:rFonts w:ascii="Arial" w:eastAsia="Arial" w:hAnsi="Arial" w:cs="Arial"/>
                <w:color w:val="000000"/>
              </w:rPr>
              <w:t>Staff</w:t>
            </w:r>
            <w:r w:rsidR="00717EEB">
              <w:rPr>
                <w:rFonts w:ascii="Arial" w:eastAsia="Arial" w:hAnsi="Arial" w:cs="Arial"/>
                <w:color w:val="000000"/>
              </w:rPr>
              <w:t xml:space="preserve"> (Equipo de </w:t>
            </w:r>
            <w:r w:rsidR="006A2C84">
              <w:rPr>
                <w:rFonts w:ascii="Arial" w:eastAsia="Arial" w:hAnsi="Arial" w:cs="Arial"/>
                <w:color w:val="000000"/>
              </w:rPr>
              <w:t>Auditoría</w:t>
            </w:r>
            <w:r w:rsidR="00717EEB">
              <w:rPr>
                <w:rFonts w:ascii="Arial" w:eastAsia="Arial" w:hAnsi="Arial" w:cs="Arial"/>
                <w:color w:val="000000"/>
              </w:rPr>
              <w:t xml:space="preserve"> Interna)</w:t>
            </w:r>
          </w:p>
        </w:tc>
      </w:tr>
    </w:tbl>
    <w:p w14:paraId="0000000E" w14:textId="77777777" w:rsidR="00CE4DA9" w:rsidRPr="00836440" w:rsidRDefault="00CE4DA9">
      <w:pPr>
        <w:rPr>
          <w:rFonts w:ascii="Arial" w:hAnsi="Arial" w:cs="Arial"/>
          <w:b/>
          <w:u w:val="single"/>
        </w:rPr>
      </w:pPr>
      <w:bookmarkStart w:id="0" w:name="_heading=h.30j0zll" w:colFirst="0" w:colLast="0"/>
      <w:bookmarkEnd w:id="0"/>
    </w:p>
    <w:tbl>
      <w:tblPr>
        <w:tblStyle w:val="a2"/>
        <w:tblW w:w="9222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242"/>
      </w:tblGrid>
      <w:tr w:rsidR="00CE4DA9" w:rsidRPr="00836440" w14:paraId="1EDC55ED" w14:textId="77777777" w:rsidTr="006F0EA7">
        <w:trPr>
          <w:trHeight w:val="375"/>
        </w:trPr>
        <w:tc>
          <w:tcPr>
            <w:tcW w:w="92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70C0"/>
            <w:vAlign w:val="center"/>
          </w:tcPr>
          <w:p w14:paraId="0000000F" w14:textId="77777777" w:rsidR="00CE4DA9" w:rsidRPr="00836440" w:rsidRDefault="00AC7D6C">
            <w:pPr>
              <w:spacing w:after="0" w:line="240" w:lineRule="auto"/>
              <w:rPr>
                <w:rFonts w:ascii="Arial" w:eastAsia="Arial" w:hAnsi="Arial" w:cs="Arial"/>
                <w:b/>
                <w:color w:val="FFFFFF"/>
              </w:rPr>
            </w:pPr>
            <w:r w:rsidRPr="00836440">
              <w:rPr>
                <w:rFonts w:ascii="Arial" w:eastAsia="Arial" w:hAnsi="Arial" w:cs="Arial"/>
                <w:b/>
                <w:color w:val="FFFFFF"/>
              </w:rPr>
              <w:t>REQUISITOS</w:t>
            </w:r>
          </w:p>
        </w:tc>
      </w:tr>
      <w:tr w:rsidR="00CE4DA9" w:rsidRPr="00836440" w14:paraId="05D92E15" w14:textId="77777777" w:rsidTr="00FA2DCB">
        <w:trPr>
          <w:trHeight w:val="593"/>
        </w:trPr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011" w14:textId="77777777" w:rsidR="00CE4DA9" w:rsidRPr="00836440" w:rsidRDefault="00AC7D6C" w:rsidP="008D6E29">
            <w:pPr>
              <w:spacing w:after="0" w:line="240" w:lineRule="auto"/>
              <w:ind w:left="156"/>
              <w:rPr>
                <w:rFonts w:ascii="Arial" w:eastAsia="Arial" w:hAnsi="Arial" w:cs="Arial"/>
                <w:color w:val="000000"/>
              </w:rPr>
            </w:pPr>
            <w:r w:rsidRPr="00836440">
              <w:rPr>
                <w:rFonts w:ascii="Arial" w:eastAsia="Arial" w:hAnsi="Arial" w:cs="Arial"/>
                <w:b/>
                <w:color w:val="000000"/>
              </w:rPr>
              <w:t>Título Universitario</w:t>
            </w:r>
          </w:p>
        </w:tc>
        <w:tc>
          <w:tcPr>
            <w:tcW w:w="7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012" w14:textId="13C86CD3" w:rsidR="00CE4DA9" w:rsidRPr="00836440" w:rsidRDefault="00AC7D6C" w:rsidP="00EA4BF5">
            <w:pPr>
              <w:spacing w:after="0" w:line="276" w:lineRule="auto"/>
              <w:ind w:left="133" w:right="120"/>
              <w:jc w:val="both"/>
              <w:rPr>
                <w:rFonts w:ascii="Arial" w:eastAsia="Arial" w:hAnsi="Arial" w:cs="Arial"/>
                <w:color w:val="000000"/>
              </w:rPr>
            </w:pPr>
            <w:r w:rsidRPr="00836440">
              <w:rPr>
                <w:rFonts w:ascii="Arial" w:eastAsia="Arial" w:hAnsi="Arial" w:cs="Arial"/>
                <w:color w:val="000000"/>
              </w:rPr>
              <w:t xml:space="preserve">Título profesional otorgado por un establecimiento de educación superior del Estado o reconocido por </w:t>
            </w:r>
            <w:r w:rsidR="008D6E29" w:rsidRPr="00836440">
              <w:rPr>
                <w:rFonts w:ascii="Arial" w:eastAsia="Arial" w:hAnsi="Arial" w:cs="Arial"/>
                <w:color w:val="000000"/>
              </w:rPr>
              <w:t>e</w:t>
            </w:r>
            <w:r w:rsidRPr="00836440">
              <w:rPr>
                <w:rFonts w:ascii="Arial" w:eastAsia="Arial" w:hAnsi="Arial" w:cs="Arial"/>
              </w:rPr>
              <w:t>ste</w:t>
            </w:r>
            <w:r w:rsidRPr="00836440">
              <w:rPr>
                <w:rFonts w:ascii="Arial" w:eastAsia="Arial" w:hAnsi="Arial" w:cs="Arial"/>
                <w:color w:val="000000"/>
              </w:rPr>
              <w:t xml:space="preserve">, </w:t>
            </w:r>
            <w:r w:rsidR="00EA4BF5" w:rsidRPr="00836440">
              <w:rPr>
                <w:rFonts w:ascii="Arial" w:eastAsia="Arial" w:hAnsi="Arial" w:cs="Arial"/>
                <w:color w:val="000000"/>
              </w:rPr>
              <w:t>deseable</w:t>
            </w:r>
            <w:r w:rsidRPr="00836440">
              <w:rPr>
                <w:rFonts w:ascii="Arial" w:eastAsia="Arial" w:hAnsi="Arial" w:cs="Arial"/>
                <w:color w:val="000000"/>
              </w:rPr>
              <w:t xml:space="preserve"> de las áreas de </w:t>
            </w:r>
            <w:r w:rsidR="008D6E29" w:rsidRPr="00836440">
              <w:rPr>
                <w:rFonts w:ascii="Arial" w:eastAsia="Arial" w:hAnsi="Arial" w:cs="Arial"/>
                <w:color w:val="000000"/>
              </w:rPr>
              <w:t>auditoría, ingeniería, administración</w:t>
            </w:r>
            <w:r w:rsidR="00717EEB">
              <w:rPr>
                <w:rFonts w:ascii="Arial" w:eastAsia="Arial" w:hAnsi="Arial" w:cs="Arial"/>
                <w:color w:val="000000"/>
              </w:rPr>
              <w:t>, legal</w:t>
            </w:r>
            <w:r w:rsidR="008D6E29" w:rsidRPr="00836440">
              <w:rPr>
                <w:rFonts w:ascii="Arial" w:eastAsia="Arial" w:hAnsi="Arial" w:cs="Arial"/>
                <w:color w:val="000000"/>
              </w:rPr>
              <w:t xml:space="preserve"> </w:t>
            </w:r>
            <w:r w:rsidRPr="00836440">
              <w:rPr>
                <w:rFonts w:ascii="Arial" w:eastAsia="Arial" w:hAnsi="Arial" w:cs="Arial"/>
                <w:color w:val="000000"/>
              </w:rPr>
              <w:t>u otra afín (carrera con duración de al menos</w:t>
            </w:r>
            <w:r w:rsidR="006A00B5">
              <w:rPr>
                <w:rFonts w:ascii="Arial" w:eastAsia="Arial" w:hAnsi="Arial" w:cs="Arial"/>
                <w:color w:val="000000"/>
              </w:rPr>
              <w:t xml:space="preserve"> ocho (</w:t>
            </w:r>
            <w:r w:rsidRPr="00836440">
              <w:rPr>
                <w:rFonts w:ascii="Arial" w:eastAsia="Arial" w:hAnsi="Arial" w:cs="Arial"/>
                <w:color w:val="000000"/>
              </w:rPr>
              <w:t>8</w:t>
            </w:r>
            <w:r w:rsidR="006A00B5">
              <w:rPr>
                <w:rFonts w:ascii="Arial" w:eastAsia="Arial" w:hAnsi="Arial" w:cs="Arial"/>
                <w:color w:val="000000"/>
              </w:rPr>
              <w:t>)</w:t>
            </w:r>
            <w:r w:rsidRPr="00836440">
              <w:rPr>
                <w:rFonts w:ascii="Arial" w:eastAsia="Arial" w:hAnsi="Arial" w:cs="Arial"/>
                <w:color w:val="000000"/>
              </w:rPr>
              <w:t xml:space="preserve"> semestres)</w:t>
            </w:r>
            <w:r w:rsidR="00717EEB">
              <w:rPr>
                <w:rFonts w:ascii="Arial" w:eastAsia="Arial" w:hAnsi="Arial" w:cs="Arial"/>
                <w:color w:val="000000"/>
              </w:rPr>
              <w:t>.</w:t>
            </w:r>
          </w:p>
        </w:tc>
      </w:tr>
      <w:tr w:rsidR="00CE4DA9" w:rsidRPr="00836440" w14:paraId="77C98BF4" w14:textId="77777777" w:rsidTr="00FA2DCB"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013" w14:textId="77777777" w:rsidR="00CE4DA9" w:rsidRPr="00836440" w:rsidRDefault="00AC7D6C" w:rsidP="008D6E29">
            <w:pPr>
              <w:spacing w:after="0" w:line="240" w:lineRule="auto"/>
              <w:ind w:left="156"/>
              <w:rPr>
                <w:rFonts w:ascii="Arial" w:eastAsia="Arial" w:hAnsi="Arial" w:cs="Arial"/>
                <w:color w:val="000000"/>
              </w:rPr>
            </w:pPr>
            <w:r w:rsidRPr="00836440">
              <w:rPr>
                <w:rFonts w:ascii="Arial" w:eastAsia="Arial" w:hAnsi="Arial" w:cs="Arial"/>
                <w:b/>
                <w:color w:val="000000"/>
              </w:rPr>
              <w:t>Postítulo</w:t>
            </w:r>
          </w:p>
        </w:tc>
        <w:tc>
          <w:tcPr>
            <w:tcW w:w="7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014" w14:textId="223C1BB7" w:rsidR="00CE4DA9" w:rsidRPr="006A00B5" w:rsidRDefault="006A00B5" w:rsidP="006A00B5">
            <w:pPr>
              <w:pStyle w:val="ListParagraph"/>
              <w:numPr>
                <w:ilvl w:val="0"/>
                <w:numId w:val="10"/>
              </w:numPr>
              <w:spacing w:after="0" w:line="276" w:lineRule="auto"/>
              <w:ind w:left="580" w:right="120"/>
              <w:jc w:val="both"/>
              <w:rPr>
                <w:rFonts w:ascii="Arial" w:eastAsia="Arial" w:hAnsi="Arial" w:cs="Arial"/>
                <w:color w:val="000000"/>
              </w:rPr>
            </w:pPr>
            <w:r w:rsidRPr="00C13587">
              <w:rPr>
                <w:rFonts w:ascii="Arial" w:eastAsia="Arial" w:hAnsi="Arial" w:cs="Arial"/>
                <w:color w:val="000000"/>
              </w:rPr>
              <w:t xml:space="preserve">Deseable  contar con </w:t>
            </w:r>
            <w:r w:rsidRPr="00675A6C">
              <w:rPr>
                <w:rFonts w:ascii="Arial" w:eastAsia="Arial" w:hAnsi="Arial" w:cs="Arial"/>
                <w:color w:val="000000"/>
              </w:rPr>
              <w:t xml:space="preserve">postítulo o diplomado en áreas </w:t>
            </w:r>
            <w:r>
              <w:rPr>
                <w:rFonts w:ascii="Arial" w:eastAsia="Arial" w:hAnsi="Arial" w:cs="Arial"/>
                <w:color w:val="000000"/>
              </w:rPr>
              <w:t>o</w:t>
            </w:r>
            <w:r w:rsidRPr="00C13587">
              <w:rPr>
                <w:rFonts w:ascii="Arial" w:eastAsia="Arial" w:hAnsi="Arial" w:cs="Arial"/>
                <w:color w:val="000000"/>
              </w:rPr>
              <w:t xml:space="preserve"> materias relacionadas con auditoría, contabilidad, control de gestión o equivalente.</w:t>
            </w:r>
          </w:p>
        </w:tc>
      </w:tr>
      <w:tr w:rsidR="00CE4DA9" w:rsidRPr="00836440" w14:paraId="0A0B15EA" w14:textId="77777777" w:rsidTr="00FA2DCB"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015" w14:textId="77777777" w:rsidR="00CE4DA9" w:rsidRPr="00836440" w:rsidRDefault="00AC7D6C" w:rsidP="008D6E29">
            <w:pPr>
              <w:spacing w:after="0" w:line="240" w:lineRule="auto"/>
              <w:ind w:left="156"/>
              <w:rPr>
                <w:rFonts w:ascii="Arial" w:eastAsia="Arial" w:hAnsi="Arial" w:cs="Arial"/>
                <w:color w:val="000000"/>
              </w:rPr>
            </w:pPr>
            <w:r w:rsidRPr="00836440">
              <w:rPr>
                <w:rFonts w:ascii="Arial" w:eastAsia="Arial" w:hAnsi="Arial" w:cs="Arial"/>
                <w:b/>
                <w:color w:val="000000"/>
              </w:rPr>
              <w:t>Experiencia Servicio Público</w:t>
            </w:r>
          </w:p>
        </w:tc>
        <w:tc>
          <w:tcPr>
            <w:tcW w:w="7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016" w14:textId="728DBC4A" w:rsidR="00CE4DA9" w:rsidRPr="006A00B5" w:rsidRDefault="006A00B5" w:rsidP="006A00B5">
            <w:pPr>
              <w:pStyle w:val="ListParagraph"/>
              <w:numPr>
                <w:ilvl w:val="0"/>
                <w:numId w:val="10"/>
              </w:numPr>
              <w:spacing w:after="0" w:line="276" w:lineRule="auto"/>
              <w:ind w:left="580" w:right="120"/>
              <w:jc w:val="both"/>
              <w:rPr>
                <w:rFonts w:ascii="Arial" w:eastAsia="Arial" w:hAnsi="Arial" w:cs="Arial"/>
                <w:color w:val="000000"/>
              </w:rPr>
            </w:pPr>
            <w:r w:rsidRPr="006A00B5">
              <w:rPr>
                <w:rFonts w:ascii="Arial" w:eastAsia="Arial" w:hAnsi="Arial" w:cs="Arial"/>
                <w:color w:val="000000"/>
              </w:rPr>
              <w:t>Cinco (</w:t>
            </w:r>
            <w:r w:rsidR="00AC7D6C" w:rsidRPr="006A00B5">
              <w:rPr>
                <w:rFonts w:ascii="Arial" w:eastAsia="Arial" w:hAnsi="Arial" w:cs="Arial"/>
                <w:color w:val="000000"/>
              </w:rPr>
              <w:t>5</w:t>
            </w:r>
            <w:r w:rsidRPr="006A00B5">
              <w:rPr>
                <w:rFonts w:ascii="Arial" w:eastAsia="Arial" w:hAnsi="Arial" w:cs="Arial"/>
                <w:color w:val="000000"/>
              </w:rPr>
              <w:t>)</w:t>
            </w:r>
            <w:r w:rsidR="00AC7D6C" w:rsidRPr="006A00B5">
              <w:rPr>
                <w:rFonts w:ascii="Arial" w:eastAsia="Arial" w:hAnsi="Arial" w:cs="Arial"/>
                <w:color w:val="000000"/>
              </w:rPr>
              <w:t xml:space="preserve"> años</w:t>
            </w:r>
            <w:r w:rsidR="00717EEB" w:rsidRPr="006A00B5">
              <w:rPr>
                <w:rFonts w:ascii="Arial" w:eastAsia="Arial" w:hAnsi="Arial" w:cs="Arial"/>
                <w:color w:val="000000"/>
              </w:rPr>
              <w:t xml:space="preserve"> en entidades de la Administración Pública.</w:t>
            </w:r>
          </w:p>
        </w:tc>
      </w:tr>
      <w:tr w:rsidR="00CE4DA9" w:rsidRPr="00836440" w14:paraId="665478AA" w14:textId="77777777" w:rsidTr="00FA2DCB"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017" w14:textId="77777777" w:rsidR="00CE4DA9" w:rsidRPr="00836440" w:rsidRDefault="00AC7D6C" w:rsidP="008D6E29">
            <w:pPr>
              <w:spacing w:after="0" w:line="240" w:lineRule="auto"/>
              <w:ind w:left="156"/>
              <w:rPr>
                <w:rFonts w:ascii="Arial" w:eastAsia="Arial" w:hAnsi="Arial" w:cs="Arial"/>
                <w:color w:val="000000"/>
              </w:rPr>
            </w:pPr>
            <w:r w:rsidRPr="00836440">
              <w:rPr>
                <w:rFonts w:ascii="Arial" w:eastAsia="Arial" w:hAnsi="Arial" w:cs="Arial"/>
                <w:b/>
                <w:color w:val="000000"/>
              </w:rPr>
              <w:t>Experiencia en el Cargo</w:t>
            </w:r>
          </w:p>
        </w:tc>
        <w:tc>
          <w:tcPr>
            <w:tcW w:w="7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019" w14:textId="6C9A8797" w:rsidR="00CE4DA9" w:rsidRPr="006A00B5" w:rsidRDefault="006A00B5" w:rsidP="006A00B5">
            <w:pPr>
              <w:pStyle w:val="ListParagraph"/>
              <w:numPr>
                <w:ilvl w:val="0"/>
                <w:numId w:val="10"/>
              </w:numPr>
              <w:spacing w:after="0" w:line="276" w:lineRule="auto"/>
              <w:ind w:left="580" w:right="120"/>
              <w:jc w:val="both"/>
              <w:rPr>
                <w:rFonts w:ascii="Arial" w:eastAsia="Arial" w:hAnsi="Arial" w:cs="Arial"/>
              </w:rPr>
            </w:pPr>
            <w:r w:rsidRPr="006A00B5">
              <w:rPr>
                <w:rFonts w:ascii="Arial" w:eastAsia="Arial" w:hAnsi="Arial" w:cs="Arial"/>
                <w:color w:val="000000"/>
              </w:rPr>
              <w:t>Experiencia suficiente y reciente en la práctica de auditoría interna durante un mínimo de tres (3) años, en entidades del sector público o privado.</w:t>
            </w:r>
          </w:p>
        </w:tc>
      </w:tr>
      <w:tr w:rsidR="006A00B5" w:rsidRPr="00836440" w14:paraId="51A5F69C" w14:textId="77777777" w:rsidTr="00FA2DCB"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01A" w14:textId="21A91949" w:rsidR="006A00B5" w:rsidRPr="00836440" w:rsidRDefault="006A00B5" w:rsidP="008D6E29">
            <w:pPr>
              <w:spacing w:after="0" w:line="240" w:lineRule="auto"/>
              <w:ind w:left="156"/>
              <w:rPr>
                <w:rFonts w:ascii="Arial" w:eastAsia="Arial" w:hAnsi="Arial" w:cs="Arial"/>
                <w:color w:val="000000"/>
              </w:rPr>
            </w:pPr>
            <w:r w:rsidRPr="00C13587">
              <w:rPr>
                <w:rFonts w:ascii="Arial" w:eastAsia="Arial" w:hAnsi="Arial" w:cs="Arial"/>
                <w:b/>
                <w:color w:val="000000"/>
              </w:rPr>
              <w:t>Requisitos adicionales</w:t>
            </w:r>
          </w:p>
        </w:tc>
        <w:tc>
          <w:tcPr>
            <w:tcW w:w="7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18C936" w14:textId="77777777" w:rsidR="00574017" w:rsidRPr="00574017" w:rsidRDefault="00574017" w:rsidP="00574017">
            <w:pPr>
              <w:pStyle w:val="ListParagraph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80" w:right="30"/>
              <w:jc w:val="both"/>
              <w:rPr>
                <w:rFonts w:ascii="Arial" w:eastAsia="Arial" w:hAnsi="Arial" w:cs="Arial"/>
                <w:bCs/>
              </w:rPr>
            </w:pPr>
            <w:r w:rsidRPr="00574017">
              <w:rPr>
                <w:rFonts w:ascii="Arial" w:eastAsia="Arial" w:hAnsi="Arial" w:cs="Arial"/>
                <w:bCs/>
              </w:rPr>
              <w:t>Realizar una declaración de que conoce y aplica el código de ética de la función de auditoría interna, el código de ética del servicio y los valores y principios que inspiran su misión y objetivos.</w:t>
            </w:r>
          </w:p>
          <w:p w14:paraId="0000001B" w14:textId="38B2017A" w:rsidR="006A00B5" w:rsidRPr="006A00B5" w:rsidRDefault="00574017" w:rsidP="00574017">
            <w:pPr>
              <w:pStyle w:val="ListParagraph"/>
              <w:numPr>
                <w:ilvl w:val="0"/>
                <w:numId w:val="10"/>
              </w:numPr>
              <w:spacing w:after="0" w:line="276" w:lineRule="auto"/>
              <w:ind w:left="580" w:right="120"/>
              <w:jc w:val="both"/>
              <w:rPr>
                <w:rFonts w:ascii="Arial" w:eastAsia="Arial" w:hAnsi="Arial" w:cs="Arial"/>
                <w:color w:val="000000"/>
              </w:rPr>
            </w:pPr>
            <w:r w:rsidRPr="00574017">
              <w:rPr>
                <w:rFonts w:ascii="Arial" w:eastAsia="Arial" w:hAnsi="Arial" w:cs="Arial"/>
                <w:bCs/>
              </w:rPr>
              <w:t>No presentar incompatibilidades o conflictos de interés que puedan limitar su objetividad e independencia en su función de Auditor</w:t>
            </w:r>
            <w:r w:rsidR="00781F21">
              <w:rPr>
                <w:rFonts w:ascii="Arial" w:eastAsia="Arial" w:hAnsi="Arial" w:cs="Arial"/>
                <w:bCs/>
              </w:rPr>
              <w:t xml:space="preserve"> Interno</w:t>
            </w:r>
            <w:r w:rsidRPr="00574017">
              <w:rPr>
                <w:rFonts w:ascii="Arial" w:eastAsia="Arial" w:hAnsi="Arial" w:cs="Arial"/>
                <w:bCs/>
              </w:rPr>
              <w:t>.</w:t>
            </w:r>
          </w:p>
        </w:tc>
      </w:tr>
    </w:tbl>
    <w:p w14:paraId="0000001C" w14:textId="77777777" w:rsidR="00CE4DA9" w:rsidRPr="00836440" w:rsidRDefault="00CE4DA9">
      <w:pPr>
        <w:rPr>
          <w:rFonts w:ascii="Arial" w:hAnsi="Arial" w:cs="Arial"/>
          <w:b/>
          <w:u w:val="single"/>
        </w:rPr>
      </w:pPr>
    </w:p>
    <w:tbl>
      <w:tblPr>
        <w:tblStyle w:val="a3"/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214"/>
      </w:tblGrid>
      <w:tr w:rsidR="00CE4DA9" w:rsidRPr="00836440" w14:paraId="66F2AB3E" w14:textId="77777777" w:rsidTr="006F0EA7">
        <w:tc>
          <w:tcPr>
            <w:tcW w:w="9214" w:type="dxa"/>
            <w:shd w:val="clear" w:color="auto" w:fill="0070C0"/>
          </w:tcPr>
          <w:p w14:paraId="0000001D" w14:textId="77777777" w:rsidR="00CE4DA9" w:rsidRPr="00836440" w:rsidRDefault="00AC7D6C">
            <w:pPr>
              <w:rPr>
                <w:rFonts w:ascii="Arial" w:hAnsi="Arial" w:cs="Arial"/>
                <w:b/>
                <w:color w:val="FFFFFF"/>
              </w:rPr>
            </w:pPr>
            <w:r w:rsidRPr="00836440">
              <w:rPr>
                <w:rFonts w:ascii="Arial" w:hAnsi="Arial" w:cs="Arial"/>
                <w:b/>
                <w:color w:val="FFFFFF"/>
              </w:rPr>
              <w:t>MISIÓN Y OBJETIVOS</w:t>
            </w:r>
          </w:p>
        </w:tc>
      </w:tr>
      <w:tr w:rsidR="00CE4DA9" w:rsidRPr="00836440" w14:paraId="06A04AEF" w14:textId="77777777" w:rsidTr="00FA2DCB">
        <w:tc>
          <w:tcPr>
            <w:tcW w:w="9214" w:type="dxa"/>
          </w:tcPr>
          <w:p w14:paraId="19950FB5" w14:textId="77777777" w:rsidR="00717EEB" w:rsidRDefault="00717EEB" w:rsidP="003E6C33">
            <w:pPr>
              <w:ind w:right="30"/>
              <w:jc w:val="both"/>
              <w:rPr>
                <w:rFonts w:ascii="Arial" w:eastAsia="Arial" w:hAnsi="Arial" w:cs="Arial"/>
              </w:rPr>
            </w:pPr>
          </w:p>
          <w:p w14:paraId="3344B615" w14:textId="77777777" w:rsidR="00D53DA4" w:rsidRPr="00A24CB6" w:rsidRDefault="00D53DA4" w:rsidP="00D53DA4">
            <w:pPr>
              <w:ind w:right="30"/>
              <w:jc w:val="both"/>
              <w:rPr>
                <w:rFonts w:ascii="Arial" w:eastAsia="Arial" w:hAnsi="Arial" w:cs="Arial"/>
                <w:b/>
                <w:bCs/>
              </w:rPr>
            </w:pPr>
            <w:r w:rsidRPr="00A24CB6">
              <w:rPr>
                <w:rFonts w:ascii="Arial" w:eastAsia="Arial" w:hAnsi="Arial" w:cs="Arial"/>
                <w:b/>
                <w:bCs/>
              </w:rPr>
              <w:t>1. Misión</w:t>
            </w:r>
          </w:p>
          <w:p w14:paraId="7175121C" w14:textId="77777777" w:rsidR="00D53DA4" w:rsidRDefault="00D53DA4" w:rsidP="002C493E">
            <w:pPr>
              <w:ind w:right="30"/>
              <w:jc w:val="both"/>
              <w:rPr>
                <w:rFonts w:ascii="Arial" w:eastAsia="Arial" w:hAnsi="Arial" w:cs="Arial"/>
              </w:rPr>
            </w:pPr>
          </w:p>
          <w:p w14:paraId="7F94D561" w14:textId="2B8D26C6" w:rsidR="002C493E" w:rsidRDefault="00491E50" w:rsidP="002C493E">
            <w:pPr>
              <w:ind w:right="30"/>
              <w:jc w:val="both"/>
              <w:rPr>
                <w:rFonts w:ascii="Arial" w:hAnsi="Arial" w:cs="Arial"/>
              </w:rPr>
            </w:pPr>
            <w:r w:rsidRPr="00717EEB">
              <w:rPr>
                <w:rFonts w:ascii="Arial" w:eastAsia="Arial" w:hAnsi="Arial" w:cs="Arial"/>
              </w:rPr>
              <w:t>Responsable de</w:t>
            </w:r>
            <w:r w:rsidR="002C493E">
              <w:rPr>
                <w:rFonts w:ascii="Arial" w:eastAsia="Arial" w:hAnsi="Arial" w:cs="Arial"/>
              </w:rPr>
              <w:t xml:space="preserve"> apoyar los procesos de la auditoría interna y de</w:t>
            </w:r>
            <w:r w:rsidRPr="00717EEB">
              <w:rPr>
                <w:rFonts w:ascii="Arial" w:eastAsia="Arial" w:hAnsi="Arial" w:cs="Arial"/>
              </w:rPr>
              <w:t xml:space="preserve"> </w:t>
            </w:r>
            <w:r w:rsidR="002C493E">
              <w:rPr>
                <w:rFonts w:ascii="Arial" w:hAnsi="Arial" w:cs="Arial"/>
              </w:rPr>
              <w:t xml:space="preserve">realizar trabajos de aseguramiento y de </w:t>
            </w:r>
            <w:r w:rsidR="0036284A">
              <w:rPr>
                <w:rFonts w:ascii="Arial" w:hAnsi="Arial" w:cs="Arial"/>
              </w:rPr>
              <w:t>asesoramiento</w:t>
            </w:r>
            <w:r w:rsidR="002C493E">
              <w:rPr>
                <w:rFonts w:ascii="Arial" w:hAnsi="Arial" w:cs="Arial"/>
              </w:rPr>
              <w:t>,</w:t>
            </w:r>
            <w:r w:rsidR="002C493E" w:rsidRPr="002C493E">
              <w:rPr>
                <w:rFonts w:ascii="Arial" w:hAnsi="Arial" w:cs="Arial"/>
              </w:rPr>
              <w:t xml:space="preserve"> bajo </w:t>
            </w:r>
            <w:r w:rsidR="002C493E">
              <w:rPr>
                <w:rFonts w:ascii="Arial" w:hAnsi="Arial" w:cs="Arial"/>
              </w:rPr>
              <w:t>la dirección y control del Supervisor</w:t>
            </w:r>
            <w:r w:rsidR="0036284A">
              <w:rPr>
                <w:rFonts w:ascii="Arial" w:hAnsi="Arial" w:cs="Arial"/>
              </w:rPr>
              <w:t xml:space="preserve"> y Je</w:t>
            </w:r>
            <w:r w:rsidR="004064C1">
              <w:rPr>
                <w:rFonts w:ascii="Arial" w:hAnsi="Arial" w:cs="Arial"/>
              </w:rPr>
              <w:t>f</w:t>
            </w:r>
            <w:r w:rsidR="0036284A">
              <w:rPr>
                <w:rFonts w:ascii="Arial" w:hAnsi="Arial" w:cs="Arial"/>
              </w:rPr>
              <w:t>e de Auditoría.</w:t>
            </w:r>
          </w:p>
          <w:p w14:paraId="04105E08" w14:textId="77777777" w:rsidR="00D53DA4" w:rsidRDefault="00D53DA4" w:rsidP="002C493E">
            <w:pPr>
              <w:ind w:right="30"/>
              <w:jc w:val="both"/>
              <w:rPr>
                <w:rFonts w:ascii="Arial" w:hAnsi="Arial" w:cs="Arial"/>
              </w:rPr>
            </w:pPr>
          </w:p>
          <w:p w14:paraId="583ECBE3" w14:textId="17B5A22F" w:rsidR="00872CEF" w:rsidRDefault="00872CEF" w:rsidP="00872CEF">
            <w:pPr>
              <w:ind w:right="30"/>
              <w:jc w:val="both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>2</w:t>
            </w:r>
            <w:r w:rsidRPr="00A24CB6">
              <w:rPr>
                <w:rFonts w:ascii="Arial" w:eastAsia="Arial" w:hAnsi="Arial" w:cs="Arial"/>
                <w:b/>
                <w:bCs/>
              </w:rPr>
              <w:t xml:space="preserve">. </w:t>
            </w:r>
            <w:r>
              <w:rPr>
                <w:rFonts w:ascii="Arial" w:eastAsia="Arial" w:hAnsi="Arial" w:cs="Arial"/>
                <w:b/>
                <w:bCs/>
              </w:rPr>
              <w:t>Objetivos</w:t>
            </w:r>
          </w:p>
          <w:p w14:paraId="662568EA" w14:textId="77777777" w:rsidR="00872CEF" w:rsidRPr="00A24CB6" w:rsidRDefault="00872CEF" w:rsidP="00872CEF">
            <w:pPr>
              <w:ind w:right="30"/>
              <w:jc w:val="both"/>
              <w:rPr>
                <w:rFonts w:ascii="Arial" w:eastAsia="Arial" w:hAnsi="Arial" w:cs="Arial"/>
                <w:b/>
                <w:bCs/>
              </w:rPr>
            </w:pPr>
          </w:p>
          <w:p w14:paraId="4350CF72" w14:textId="77777777" w:rsidR="004064C1" w:rsidRPr="004064C1" w:rsidRDefault="004064C1" w:rsidP="004064C1">
            <w:pPr>
              <w:pStyle w:val="ListParagraph"/>
              <w:numPr>
                <w:ilvl w:val="0"/>
                <w:numId w:val="14"/>
              </w:numPr>
              <w:ind w:right="30"/>
              <w:jc w:val="both"/>
              <w:rPr>
                <w:rFonts w:ascii="Arial" w:hAnsi="Arial" w:cs="Arial"/>
              </w:rPr>
            </w:pPr>
            <w:r w:rsidRPr="004064C1">
              <w:rPr>
                <w:rFonts w:ascii="Arial" w:hAnsi="Arial" w:cs="Arial"/>
              </w:rPr>
              <w:t xml:space="preserve">Responsable de ejecutar trabajos de aseguramiento y asesoramiento, conforme a las metodologías, normas y principios éticos de auditoría interna, garantizando la calidad profesional en todas las actividades. </w:t>
            </w:r>
          </w:p>
          <w:p w14:paraId="5AEF66B3" w14:textId="77777777" w:rsidR="004064C1" w:rsidRPr="004064C1" w:rsidRDefault="004064C1" w:rsidP="004064C1">
            <w:pPr>
              <w:pStyle w:val="ListParagraph"/>
              <w:numPr>
                <w:ilvl w:val="0"/>
                <w:numId w:val="14"/>
              </w:numPr>
              <w:ind w:right="30"/>
              <w:jc w:val="both"/>
              <w:rPr>
                <w:rFonts w:ascii="Arial" w:hAnsi="Arial" w:cs="Arial"/>
              </w:rPr>
            </w:pPr>
            <w:r w:rsidRPr="004064C1">
              <w:rPr>
                <w:rFonts w:ascii="Arial" w:hAnsi="Arial" w:cs="Arial"/>
              </w:rPr>
              <w:t>Evaluar riesgos y controles para identificar oportunidades de mejora, proponiendo recomendaciones prácticas que optimicen los procesos y apoyen el logro de los objetivos organizacionales.</w:t>
            </w:r>
          </w:p>
          <w:p w14:paraId="1978F2ED" w14:textId="59E18016" w:rsidR="004064C1" w:rsidRPr="004064C1" w:rsidRDefault="004064C1" w:rsidP="004064C1">
            <w:pPr>
              <w:pStyle w:val="ListParagraph"/>
              <w:numPr>
                <w:ilvl w:val="0"/>
                <w:numId w:val="14"/>
              </w:numPr>
              <w:ind w:right="30"/>
              <w:jc w:val="both"/>
              <w:rPr>
                <w:rFonts w:ascii="Arial" w:hAnsi="Arial" w:cs="Arial"/>
              </w:rPr>
            </w:pPr>
            <w:r w:rsidRPr="004064C1">
              <w:rPr>
                <w:rFonts w:ascii="Arial" w:hAnsi="Arial" w:cs="Arial"/>
              </w:rPr>
              <w:lastRenderedPageBreak/>
              <w:t>Documentar y reportar hallazgos de forma clara y basada en evidencias suficientes, manteniendo siempre una actuación ética, objetiva y transparente.</w:t>
            </w:r>
          </w:p>
          <w:p w14:paraId="6A0440D2" w14:textId="326D8E34" w:rsidR="00D53DA4" w:rsidRPr="004064C1" w:rsidRDefault="004064C1" w:rsidP="004064C1">
            <w:pPr>
              <w:pStyle w:val="ListParagraph"/>
              <w:numPr>
                <w:ilvl w:val="0"/>
                <w:numId w:val="14"/>
              </w:numPr>
              <w:ind w:right="30"/>
              <w:jc w:val="both"/>
              <w:rPr>
                <w:rFonts w:ascii="Arial" w:hAnsi="Arial" w:cs="Arial"/>
              </w:rPr>
            </w:pPr>
            <w:r w:rsidRPr="004064C1">
              <w:rPr>
                <w:rFonts w:ascii="Arial" w:hAnsi="Arial" w:cs="Arial"/>
              </w:rPr>
              <w:t>P</w:t>
            </w:r>
            <w:r w:rsidRPr="004064C1">
              <w:rPr>
                <w:rFonts w:ascii="Arial" w:hAnsi="Arial" w:cs="Arial"/>
              </w:rPr>
              <w:t>articipar en capacitaciones para fortalecer sus competencias técnicas y colaborar en tareas asignadas por el Jefe de Auditoría o el Supervisor.</w:t>
            </w:r>
          </w:p>
          <w:p w14:paraId="0000001E" w14:textId="5CA9F7D0" w:rsidR="002C493E" w:rsidRPr="00717EEB" w:rsidRDefault="002C493E" w:rsidP="002C493E">
            <w:pPr>
              <w:ind w:right="30"/>
              <w:jc w:val="both"/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0000001F" w14:textId="5146AD66" w:rsidR="00CE4DA9" w:rsidRDefault="00CE4DA9">
      <w:pPr>
        <w:rPr>
          <w:rFonts w:ascii="Arial" w:hAnsi="Arial" w:cs="Arial"/>
          <w:b/>
          <w:u w:val="single"/>
        </w:rPr>
      </w:pPr>
    </w:p>
    <w:tbl>
      <w:tblPr>
        <w:tblStyle w:val="a4"/>
        <w:tblW w:w="922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224"/>
      </w:tblGrid>
      <w:tr w:rsidR="006A00B5" w:rsidRPr="00836440" w14:paraId="602FB61B" w14:textId="77777777" w:rsidTr="00511611">
        <w:trPr>
          <w:trHeight w:val="375"/>
        </w:trPr>
        <w:tc>
          <w:tcPr>
            <w:tcW w:w="9224" w:type="dxa"/>
            <w:shd w:val="clear" w:color="auto" w:fill="0070C0"/>
            <w:vAlign w:val="center"/>
          </w:tcPr>
          <w:p w14:paraId="1CE033CB" w14:textId="77777777" w:rsidR="006A00B5" w:rsidRPr="00836440" w:rsidRDefault="006A00B5" w:rsidP="00511611">
            <w:pPr>
              <w:spacing w:after="0" w:line="240" w:lineRule="auto"/>
              <w:rPr>
                <w:rFonts w:ascii="Arial" w:eastAsia="Arial" w:hAnsi="Arial" w:cs="Arial"/>
                <w:b/>
                <w:color w:val="FFFFFF"/>
              </w:rPr>
            </w:pPr>
            <w:r w:rsidRPr="00836440">
              <w:rPr>
                <w:rFonts w:ascii="Arial" w:eastAsia="Arial" w:hAnsi="Arial" w:cs="Arial"/>
                <w:b/>
                <w:color w:val="FFFFFF"/>
              </w:rPr>
              <w:t>PRINCIPALES FUNCIONES</w:t>
            </w:r>
          </w:p>
        </w:tc>
      </w:tr>
      <w:tr w:rsidR="006A00B5" w:rsidRPr="00836440" w14:paraId="6A71766E" w14:textId="77777777" w:rsidTr="00511611">
        <w:trPr>
          <w:trHeight w:val="207"/>
        </w:trPr>
        <w:tc>
          <w:tcPr>
            <w:tcW w:w="9224" w:type="dxa"/>
            <w:vAlign w:val="center"/>
          </w:tcPr>
          <w:p w14:paraId="7A1636B9" w14:textId="492D239C" w:rsidR="00C62BE1" w:rsidRPr="00F44F26" w:rsidRDefault="00F44F26" w:rsidP="00F44F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20"/>
              <w:jc w:val="both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 xml:space="preserve">1. </w:t>
            </w:r>
            <w:r w:rsidR="00C62BE1" w:rsidRPr="00F44F26">
              <w:rPr>
                <w:rFonts w:ascii="Arial" w:eastAsia="Arial" w:hAnsi="Arial" w:cs="Arial"/>
                <w:b/>
                <w:bCs/>
              </w:rPr>
              <w:t>Ejecución de Trabajos de Auditoría Interna</w:t>
            </w:r>
          </w:p>
          <w:p w14:paraId="3EAB6422" w14:textId="77777777" w:rsidR="00A85063" w:rsidRPr="00A85063" w:rsidRDefault="00A85063" w:rsidP="00A85063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20"/>
              <w:jc w:val="both"/>
              <w:rPr>
                <w:rFonts w:ascii="Arial" w:eastAsia="Arial" w:hAnsi="Arial" w:cs="Arial"/>
              </w:rPr>
            </w:pPr>
          </w:p>
          <w:p w14:paraId="413E4C3F" w14:textId="77777777" w:rsidR="00C62BE1" w:rsidRPr="00C62BE1" w:rsidRDefault="00C62BE1" w:rsidP="00C62BE1">
            <w:pPr>
              <w:pStyle w:val="ListParagraph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20"/>
              <w:jc w:val="both"/>
              <w:rPr>
                <w:rFonts w:ascii="Arial" w:eastAsia="Arial" w:hAnsi="Arial" w:cs="Arial"/>
              </w:rPr>
            </w:pPr>
            <w:r w:rsidRPr="00C62BE1">
              <w:rPr>
                <w:rFonts w:ascii="Arial" w:eastAsia="Arial" w:hAnsi="Arial" w:cs="Arial"/>
              </w:rPr>
              <w:t>Realizar la correcta ejecución del Proceso de Auditoría Interna en todas sus etapas, tanto para trabajos de aseguramiento como de consultoría.</w:t>
            </w:r>
          </w:p>
          <w:p w14:paraId="0DFFDC3D" w14:textId="77777777" w:rsidR="00C62BE1" w:rsidRPr="00C62BE1" w:rsidRDefault="00C62BE1" w:rsidP="00C62BE1">
            <w:pPr>
              <w:pStyle w:val="ListParagraph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20"/>
              <w:jc w:val="both"/>
              <w:rPr>
                <w:rFonts w:ascii="Arial" w:eastAsia="Arial" w:hAnsi="Arial" w:cs="Arial"/>
              </w:rPr>
            </w:pPr>
            <w:r w:rsidRPr="00C62BE1">
              <w:rPr>
                <w:rFonts w:ascii="Arial" w:eastAsia="Arial" w:hAnsi="Arial" w:cs="Arial"/>
              </w:rPr>
              <w:t xml:space="preserve">Formular los </w:t>
            </w:r>
            <w:proofErr w:type="spellStart"/>
            <w:r w:rsidRPr="00C62BE1">
              <w:rPr>
                <w:rFonts w:ascii="Arial" w:eastAsia="Arial" w:hAnsi="Arial" w:cs="Arial"/>
              </w:rPr>
              <w:t>preinformes</w:t>
            </w:r>
            <w:proofErr w:type="spellEnd"/>
            <w:r w:rsidRPr="00C62BE1">
              <w:rPr>
                <w:rFonts w:ascii="Arial" w:eastAsia="Arial" w:hAnsi="Arial" w:cs="Arial"/>
              </w:rPr>
              <w:t xml:space="preserve"> de los trabajos de auditoría interna (aseguramiento y consultoría), para </w:t>
            </w:r>
            <w:proofErr w:type="spellStart"/>
            <w:r w:rsidRPr="00C62BE1">
              <w:rPr>
                <w:rFonts w:ascii="Arial" w:eastAsia="Arial" w:hAnsi="Arial" w:cs="Arial"/>
              </w:rPr>
              <w:t>visación</w:t>
            </w:r>
            <w:proofErr w:type="spellEnd"/>
            <w:r w:rsidRPr="00C62BE1">
              <w:rPr>
                <w:rFonts w:ascii="Arial" w:eastAsia="Arial" w:hAnsi="Arial" w:cs="Arial"/>
              </w:rPr>
              <w:t xml:space="preserve"> y aprobación preliminar del Supervisor.</w:t>
            </w:r>
          </w:p>
          <w:p w14:paraId="2BB0D159" w14:textId="77777777" w:rsidR="00C62BE1" w:rsidRDefault="00C62BE1" w:rsidP="00C62BE1">
            <w:pPr>
              <w:pStyle w:val="ListParagraph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20"/>
              <w:jc w:val="both"/>
              <w:rPr>
                <w:rFonts w:ascii="Arial" w:eastAsia="Arial" w:hAnsi="Arial" w:cs="Arial"/>
              </w:rPr>
            </w:pPr>
            <w:r w:rsidRPr="00C62BE1">
              <w:rPr>
                <w:rFonts w:ascii="Arial" w:eastAsia="Arial" w:hAnsi="Arial" w:cs="Arial"/>
              </w:rPr>
              <w:t>Participar en auditorías no planificadas, respondiendo a los requerimientos institucionales, ministeriales y gubernamentales.</w:t>
            </w:r>
          </w:p>
          <w:p w14:paraId="4293C26F" w14:textId="77777777" w:rsidR="00A85063" w:rsidRPr="00C62BE1" w:rsidRDefault="00A85063" w:rsidP="00A85063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20"/>
              <w:jc w:val="both"/>
              <w:rPr>
                <w:rFonts w:ascii="Arial" w:eastAsia="Arial" w:hAnsi="Arial" w:cs="Arial"/>
              </w:rPr>
            </w:pPr>
          </w:p>
          <w:p w14:paraId="395C1E39" w14:textId="77777777" w:rsidR="00C62BE1" w:rsidRDefault="00C62BE1" w:rsidP="00A850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20"/>
              <w:jc w:val="both"/>
              <w:rPr>
                <w:rFonts w:ascii="Arial" w:eastAsia="Arial" w:hAnsi="Arial" w:cs="Arial"/>
                <w:b/>
                <w:bCs/>
              </w:rPr>
            </w:pPr>
            <w:r w:rsidRPr="00A85063">
              <w:rPr>
                <w:rFonts w:ascii="Arial" w:eastAsia="Arial" w:hAnsi="Arial" w:cs="Arial"/>
                <w:b/>
                <w:bCs/>
              </w:rPr>
              <w:t>2. Gestión y Seguimiento de Requerimientos Externos</w:t>
            </w:r>
          </w:p>
          <w:p w14:paraId="7D747101" w14:textId="77777777" w:rsidR="00A85063" w:rsidRPr="00A85063" w:rsidRDefault="00A85063" w:rsidP="00A850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20"/>
              <w:jc w:val="both"/>
              <w:rPr>
                <w:rFonts w:ascii="Arial" w:eastAsia="Arial" w:hAnsi="Arial" w:cs="Arial"/>
              </w:rPr>
            </w:pPr>
          </w:p>
          <w:p w14:paraId="1E0030D9" w14:textId="77777777" w:rsidR="00C62BE1" w:rsidRPr="00C62BE1" w:rsidRDefault="00C62BE1" w:rsidP="00C62BE1">
            <w:pPr>
              <w:pStyle w:val="ListParagraph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20"/>
              <w:jc w:val="both"/>
              <w:rPr>
                <w:rFonts w:ascii="Arial" w:eastAsia="Arial" w:hAnsi="Arial" w:cs="Arial"/>
              </w:rPr>
            </w:pPr>
            <w:r w:rsidRPr="00C62BE1">
              <w:rPr>
                <w:rFonts w:ascii="Arial" w:eastAsia="Arial" w:hAnsi="Arial" w:cs="Arial"/>
              </w:rPr>
              <w:t>Participar en las respuestas a Informes emitidos por la Contraloría General de la República (</w:t>
            </w:r>
            <w:proofErr w:type="spellStart"/>
            <w:r w:rsidRPr="00C62BE1">
              <w:rPr>
                <w:rFonts w:ascii="Arial" w:eastAsia="Arial" w:hAnsi="Arial" w:cs="Arial"/>
              </w:rPr>
              <w:t>Preinformes</w:t>
            </w:r>
            <w:proofErr w:type="spellEnd"/>
            <w:r w:rsidRPr="00C62BE1">
              <w:rPr>
                <w:rFonts w:ascii="Arial" w:eastAsia="Arial" w:hAnsi="Arial" w:cs="Arial"/>
              </w:rPr>
              <w:t>, Finales, Seguimiento, Investigación Especial).</w:t>
            </w:r>
          </w:p>
          <w:p w14:paraId="085EBAE5" w14:textId="77777777" w:rsidR="00C62BE1" w:rsidRDefault="00C62BE1" w:rsidP="00C62BE1">
            <w:pPr>
              <w:pStyle w:val="ListParagraph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20"/>
              <w:jc w:val="both"/>
              <w:rPr>
                <w:rFonts w:ascii="Arial" w:eastAsia="Arial" w:hAnsi="Arial" w:cs="Arial"/>
              </w:rPr>
            </w:pPr>
            <w:r w:rsidRPr="00C62BE1">
              <w:rPr>
                <w:rFonts w:ascii="Arial" w:eastAsia="Arial" w:hAnsi="Arial" w:cs="Arial"/>
              </w:rPr>
              <w:t>Participar en el seguimiento a los compromisos de auditoría adquiridos por los procesos/áreas auditadas.</w:t>
            </w:r>
          </w:p>
          <w:p w14:paraId="6CBA464E" w14:textId="77777777" w:rsidR="00A85063" w:rsidRPr="00C62BE1" w:rsidRDefault="00A85063" w:rsidP="00A85063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20"/>
              <w:jc w:val="both"/>
              <w:rPr>
                <w:rFonts w:ascii="Arial" w:eastAsia="Arial" w:hAnsi="Arial" w:cs="Arial"/>
              </w:rPr>
            </w:pPr>
          </w:p>
          <w:p w14:paraId="3534904D" w14:textId="77777777" w:rsidR="00C62BE1" w:rsidRDefault="00C62BE1" w:rsidP="00A850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20"/>
              <w:jc w:val="both"/>
              <w:rPr>
                <w:rFonts w:ascii="Arial" w:eastAsia="Arial" w:hAnsi="Arial" w:cs="Arial"/>
                <w:b/>
                <w:bCs/>
              </w:rPr>
            </w:pPr>
            <w:r w:rsidRPr="00A85063">
              <w:rPr>
                <w:rFonts w:ascii="Arial" w:eastAsia="Arial" w:hAnsi="Arial" w:cs="Arial"/>
                <w:b/>
                <w:bCs/>
              </w:rPr>
              <w:t>3. Contribución al Cumplimiento de Objetivos Estratégicos</w:t>
            </w:r>
          </w:p>
          <w:p w14:paraId="7F1F43A5" w14:textId="77777777" w:rsidR="00A85063" w:rsidRPr="00A85063" w:rsidRDefault="00A85063" w:rsidP="00A850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20"/>
              <w:jc w:val="both"/>
              <w:rPr>
                <w:rFonts w:ascii="Arial" w:eastAsia="Arial" w:hAnsi="Arial" w:cs="Arial"/>
              </w:rPr>
            </w:pPr>
          </w:p>
          <w:p w14:paraId="3C909AC9" w14:textId="77777777" w:rsidR="00C62BE1" w:rsidRPr="00C62BE1" w:rsidRDefault="00C62BE1" w:rsidP="00C62BE1">
            <w:pPr>
              <w:pStyle w:val="ListParagraph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20"/>
              <w:jc w:val="both"/>
              <w:rPr>
                <w:rFonts w:ascii="Arial" w:eastAsia="Arial" w:hAnsi="Arial" w:cs="Arial"/>
              </w:rPr>
            </w:pPr>
            <w:r w:rsidRPr="00C62BE1">
              <w:rPr>
                <w:rFonts w:ascii="Arial" w:eastAsia="Arial" w:hAnsi="Arial" w:cs="Arial"/>
              </w:rPr>
              <w:t>Participar en la implementación de los objetivos gubernamentales, ministeriales e institucionales de auditoría interna.</w:t>
            </w:r>
          </w:p>
          <w:p w14:paraId="128EEF6F" w14:textId="77777777" w:rsidR="00C62BE1" w:rsidRDefault="00C62BE1" w:rsidP="00C62BE1">
            <w:pPr>
              <w:pStyle w:val="ListParagraph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20"/>
              <w:jc w:val="both"/>
              <w:rPr>
                <w:rFonts w:ascii="Arial" w:eastAsia="Arial" w:hAnsi="Arial" w:cs="Arial"/>
              </w:rPr>
            </w:pPr>
            <w:r w:rsidRPr="00C62BE1">
              <w:rPr>
                <w:rFonts w:ascii="Arial" w:eastAsia="Arial" w:hAnsi="Arial" w:cs="Arial"/>
              </w:rPr>
              <w:t>Participar en la evaluación del cumplimiento de las metas institucionales (MDC, PMG, etc.), orientándose al logro de los objetivos institucionales.</w:t>
            </w:r>
          </w:p>
          <w:p w14:paraId="24FA8E48" w14:textId="77777777" w:rsidR="00A85063" w:rsidRPr="00C62BE1" w:rsidRDefault="00A85063" w:rsidP="00A85063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20"/>
              <w:jc w:val="both"/>
              <w:rPr>
                <w:rFonts w:ascii="Arial" w:eastAsia="Arial" w:hAnsi="Arial" w:cs="Arial"/>
              </w:rPr>
            </w:pPr>
          </w:p>
          <w:p w14:paraId="108423B5" w14:textId="77777777" w:rsidR="00C62BE1" w:rsidRDefault="00C62BE1" w:rsidP="00A850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20"/>
              <w:jc w:val="both"/>
              <w:rPr>
                <w:rFonts w:ascii="Arial" w:eastAsia="Arial" w:hAnsi="Arial" w:cs="Arial"/>
                <w:b/>
                <w:bCs/>
              </w:rPr>
            </w:pPr>
            <w:r w:rsidRPr="00A85063">
              <w:rPr>
                <w:rFonts w:ascii="Arial" w:eastAsia="Arial" w:hAnsi="Arial" w:cs="Arial"/>
                <w:b/>
                <w:bCs/>
              </w:rPr>
              <w:t>4. Mejora del Desempeño y la Calidad</w:t>
            </w:r>
          </w:p>
          <w:p w14:paraId="3906603B" w14:textId="77777777" w:rsidR="00A85063" w:rsidRPr="00A85063" w:rsidRDefault="00A85063" w:rsidP="00A850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20"/>
              <w:jc w:val="both"/>
              <w:rPr>
                <w:rFonts w:ascii="Arial" w:eastAsia="Arial" w:hAnsi="Arial" w:cs="Arial"/>
              </w:rPr>
            </w:pPr>
          </w:p>
          <w:p w14:paraId="385A9AF0" w14:textId="77777777" w:rsidR="00C62BE1" w:rsidRPr="00C62BE1" w:rsidRDefault="00C62BE1" w:rsidP="00C62BE1">
            <w:pPr>
              <w:pStyle w:val="ListParagraph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20"/>
              <w:jc w:val="both"/>
              <w:rPr>
                <w:rFonts w:ascii="Arial" w:eastAsia="Arial" w:hAnsi="Arial" w:cs="Arial"/>
              </w:rPr>
            </w:pPr>
            <w:r w:rsidRPr="00C62BE1">
              <w:rPr>
                <w:rFonts w:ascii="Arial" w:eastAsia="Arial" w:hAnsi="Arial" w:cs="Arial"/>
              </w:rPr>
              <w:t>Contribuir en la ejecución del Programa de Aseguramiento y Mejoramiento de la Calidad de la unidad de Auditoría Interna (PAMC).</w:t>
            </w:r>
          </w:p>
          <w:p w14:paraId="06F6CE45" w14:textId="77777777" w:rsidR="00C62BE1" w:rsidRDefault="00C62BE1" w:rsidP="00C62BE1">
            <w:pPr>
              <w:pStyle w:val="ListParagraph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20"/>
              <w:jc w:val="both"/>
              <w:rPr>
                <w:rFonts w:ascii="Arial" w:eastAsia="Arial" w:hAnsi="Arial" w:cs="Arial"/>
              </w:rPr>
            </w:pPr>
            <w:r w:rsidRPr="00C62BE1">
              <w:rPr>
                <w:rFonts w:ascii="Arial" w:eastAsia="Arial" w:hAnsi="Arial" w:cs="Arial"/>
              </w:rPr>
              <w:t>Comprometerse a implementar medidas para mejorar su desempeño producto de la retroalimentación realizada por el Supervisor.</w:t>
            </w:r>
          </w:p>
          <w:p w14:paraId="46732CD7" w14:textId="77777777" w:rsidR="00A85063" w:rsidRPr="00C62BE1" w:rsidRDefault="00A85063" w:rsidP="00A85063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20"/>
              <w:jc w:val="both"/>
              <w:rPr>
                <w:rFonts w:ascii="Arial" w:eastAsia="Arial" w:hAnsi="Arial" w:cs="Arial"/>
              </w:rPr>
            </w:pPr>
          </w:p>
          <w:p w14:paraId="4553E1D1" w14:textId="77777777" w:rsidR="00C62BE1" w:rsidRDefault="00C62BE1" w:rsidP="00A850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20"/>
              <w:jc w:val="both"/>
              <w:rPr>
                <w:rFonts w:ascii="Arial" w:eastAsia="Arial" w:hAnsi="Arial" w:cs="Arial"/>
                <w:b/>
                <w:bCs/>
              </w:rPr>
            </w:pPr>
            <w:r w:rsidRPr="00A85063">
              <w:rPr>
                <w:rFonts w:ascii="Arial" w:eastAsia="Arial" w:hAnsi="Arial" w:cs="Arial"/>
                <w:b/>
                <w:bCs/>
              </w:rPr>
              <w:t>5. Otras Actividades Complementarias</w:t>
            </w:r>
          </w:p>
          <w:p w14:paraId="698713F4" w14:textId="77777777" w:rsidR="00A85063" w:rsidRPr="00A85063" w:rsidRDefault="00A85063" w:rsidP="00A850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20"/>
              <w:jc w:val="both"/>
              <w:rPr>
                <w:rFonts w:ascii="Arial" w:eastAsia="Arial" w:hAnsi="Arial" w:cs="Arial"/>
              </w:rPr>
            </w:pPr>
          </w:p>
          <w:p w14:paraId="3E0AE3F8" w14:textId="77777777" w:rsidR="00C62BE1" w:rsidRPr="00C62BE1" w:rsidRDefault="00C62BE1" w:rsidP="00C62BE1">
            <w:pPr>
              <w:pStyle w:val="ListParagraph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20"/>
              <w:jc w:val="both"/>
              <w:rPr>
                <w:rFonts w:ascii="Arial" w:eastAsia="Arial" w:hAnsi="Arial" w:cs="Arial"/>
              </w:rPr>
            </w:pPr>
            <w:r w:rsidRPr="00C62BE1">
              <w:rPr>
                <w:rFonts w:ascii="Arial" w:eastAsia="Arial" w:hAnsi="Arial" w:cs="Arial"/>
              </w:rPr>
              <w:t>Realizar otras actividades relacionadas con su función que el Jefe de Auditoría y el Supervisor le soliciten.</w:t>
            </w:r>
          </w:p>
          <w:p w14:paraId="108571F5" w14:textId="34D0C7B1" w:rsidR="006A00B5" w:rsidRPr="000E2272" w:rsidRDefault="006A00B5" w:rsidP="00C62BE1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20"/>
              <w:jc w:val="both"/>
              <w:rPr>
                <w:rFonts w:ascii="Arial" w:eastAsia="Arial" w:hAnsi="Arial" w:cs="Arial"/>
              </w:rPr>
            </w:pPr>
          </w:p>
        </w:tc>
      </w:tr>
    </w:tbl>
    <w:p w14:paraId="6980FBEA" w14:textId="77777777" w:rsidR="006A00B5" w:rsidRDefault="006A00B5" w:rsidP="006A00B5">
      <w:pPr>
        <w:rPr>
          <w:rFonts w:ascii="Arial" w:hAnsi="Arial" w:cs="Arial"/>
          <w:b/>
          <w:u w:val="single"/>
        </w:rPr>
      </w:pPr>
    </w:p>
    <w:tbl>
      <w:tblPr>
        <w:tblStyle w:val="a5"/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214"/>
      </w:tblGrid>
      <w:tr w:rsidR="006A00B5" w:rsidRPr="00836440" w14:paraId="6A426B52" w14:textId="77777777" w:rsidTr="006A00B5">
        <w:trPr>
          <w:trHeight w:val="489"/>
        </w:trPr>
        <w:tc>
          <w:tcPr>
            <w:tcW w:w="9214" w:type="dxa"/>
            <w:shd w:val="clear" w:color="auto" w:fill="0070C0"/>
            <w:vAlign w:val="center"/>
          </w:tcPr>
          <w:p w14:paraId="5CACBFAE" w14:textId="3A78F419" w:rsidR="006A00B5" w:rsidRPr="00717EEB" w:rsidRDefault="006A00B5" w:rsidP="00626F93">
            <w:pPr>
              <w:rPr>
                <w:rFonts w:ascii="Arial" w:eastAsia="Arial" w:hAnsi="Arial" w:cs="Arial"/>
                <w:b/>
                <w:color w:val="FFFFFF" w:themeColor="background1"/>
              </w:rPr>
            </w:pPr>
            <w:r w:rsidRPr="00717EEB">
              <w:rPr>
                <w:rFonts w:ascii="Arial" w:eastAsia="Arial" w:hAnsi="Arial" w:cs="Arial"/>
                <w:b/>
                <w:color w:val="FFFFFF" w:themeColor="background1"/>
              </w:rPr>
              <w:t xml:space="preserve">COMPETENCIAS REQUERIDAS Y DESEABLES DEL </w:t>
            </w:r>
            <w:r w:rsidR="00626F93">
              <w:rPr>
                <w:rFonts w:ascii="Arial" w:eastAsia="Arial" w:hAnsi="Arial" w:cs="Arial"/>
                <w:b/>
                <w:color w:val="FFFFFF" w:themeColor="background1"/>
              </w:rPr>
              <w:t>AUDITOR INTERNO</w:t>
            </w:r>
          </w:p>
        </w:tc>
      </w:tr>
      <w:tr w:rsidR="006A00B5" w:rsidRPr="00836440" w14:paraId="527DB771" w14:textId="77777777" w:rsidTr="000E2272">
        <w:trPr>
          <w:trHeight w:val="481"/>
        </w:trPr>
        <w:tc>
          <w:tcPr>
            <w:tcW w:w="9214" w:type="dxa"/>
            <w:vAlign w:val="center"/>
          </w:tcPr>
          <w:p w14:paraId="41E112AA" w14:textId="77777777" w:rsidR="00DD4D3E" w:rsidRDefault="00DD4D3E" w:rsidP="00F44F26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80" w:right="30"/>
              <w:jc w:val="both"/>
              <w:rPr>
                <w:rFonts w:ascii="Arial" w:hAnsi="Arial" w:cs="Arial"/>
                <w:color w:val="000000"/>
              </w:rPr>
            </w:pPr>
          </w:p>
          <w:p w14:paraId="48CEB165" w14:textId="520C4F9A" w:rsidR="00F44F26" w:rsidRPr="00F44F26" w:rsidRDefault="00F44F26" w:rsidP="00F44F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3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1. </w:t>
            </w:r>
            <w:r w:rsidRPr="00F44F26">
              <w:rPr>
                <w:rFonts w:ascii="Arial" w:hAnsi="Arial" w:cs="Arial"/>
                <w:b/>
                <w:bCs/>
                <w:color w:val="000000"/>
              </w:rPr>
              <w:t>Conocimientos Profesionales Específicos de Auditoría Interna</w:t>
            </w:r>
          </w:p>
          <w:p w14:paraId="57FD005A" w14:textId="77777777" w:rsidR="00F44F26" w:rsidRPr="00F44F26" w:rsidRDefault="00F44F26" w:rsidP="00F44F26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30"/>
              <w:jc w:val="both"/>
              <w:rPr>
                <w:rFonts w:ascii="Arial" w:hAnsi="Arial" w:cs="Arial"/>
                <w:color w:val="000000"/>
              </w:rPr>
            </w:pPr>
          </w:p>
          <w:p w14:paraId="3C78567E" w14:textId="77777777" w:rsidR="00F44F26" w:rsidRPr="00F44F26" w:rsidRDefault="00F44F26" w:rsidP="00F44F26">
            <w:pPr>
              <w:pStyle w:val="ListParagraph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30"/>
              <w:jc w:val="both"/>
              <w:rPr>
                <w:rFonts w:ascii="Arial" w:hAnsi="Arial" w:cs="Arial"/>
                <w:color w:val="000000"/>
              </w:rPr>
            </w:pPr>
            <w:r w:rsidRPr="00F44F26">
              <w:rPr>
                <w:rFonts w:ascii="Arial" w:hAnsi="Arial" w:cs="Arial"/>
                <w:color w:val="000000"/>
              </w:rPr>
              <w:t>Conocimiento del Marco Internacional para la Práctica Profesional de la Auditoría Interna (MIPP) emitido por el IIA y de las directrices técnicas del Consejo de Auditoría Interna General de Gobierno (CAIGG).</w:t>
            </w:r>
          </w:p>
          <w:p w14:paraId="6F9B01B4" w14:textId="77777777" w:rsidR="00F44F26" w:rsidRPr="00F44F26" w:rsidRDefault="00F44F26" w:rsidP="00F44F26">
            <w:pPr>
              <w:pStyle w:val="ListParagraph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30"/>
              <w:jc w:val="both"/>
              <w:rPr>
                <w:rFonts w:ascii="Arial" w:hAnsi="Arial" w:cs="Arial"/>
                <w:color w:val="000000"/>
              </w:rPr>
            </w:pPr>
            <w:r w:rsidRPr="00F44F26">
              <w:rPr>
                <w:rFonts w:ascii="Arial" w:hAnsi="Arial" w:cs="Arial"/>
                <w:color w:val="000000"/>
              </w:rPr>
              <w:t>Contar con experiencia en trabajos de auditoría de aseguramiento y consultoría.</w:t>
            </w:r>
          </w:p>
          <w:p w14:paraId="289D3FBE" w14:textId="77777777" w:rsidR="00F44F26" w:rsidRDefault="00F44F26" w:rsidP="00F44F26">
            <w:pPr>
              <w:pStyle w:val="ListParagraph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30"/>
              <w:jc w:val="both"/>
              <w:rPr>
                <w:rFonts w:ascii="Arial" w:hAnsi="Arial" w:cs="Arial"/>
                <w:color w:val="000000"/>
              </w:rPr>
            </w:pPr>
            <w:r w:rsidRPr="00F44F26">
              <w:rPr>
                <w:rFonts w:ascii="Arial" w:hAnsi="Arial" w:cs="Arial"/>
                <w:color w:val="000000"/>
              </w:rPr>
              <w:t>Contar con conocimientos sobre técnicas y procedimientos de auditoría (muestreo, procedimientos analíticos, entrevistas, encuestas, uso de software para análisis de datos, seguridad de la información, etc.).</w:t>
            </w:r>
          </w:p>
          <w:p w14:paraId="77375885" w14:textId="77777777" w:rsidR="00F44F26" w:rsidRDefault="00F44F26" w:rsidP="00F44F26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30"/>
              <w:jc w:val="both"/>
              <w:rPr>
                <w:rFonts w:ascii="Arial" w:hAnsi="Arial" w:cs="Arial"/>
                <w:color w:val="000000"/>
              </w:rPr>
            </w:pPr>
          </w:p>
          <w:p w14:paraId="1FF4EC35" w14:textId="751CCD69" w:rsidR="00F44F26" w:rsidRDefault="00F44F26" w:rsidP="00F44F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3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</w:t>
            </w:r>
            <w:r w:rsidRPr="00F44F26">
              <w:rPr>
                <w:rFonts w:ascii="Arial" w:hAnsi="Arial" w:cs="Arial"/>
                <w:b/>
                <w:bCs/>
                <w:color w:val="000000"/>
              </w:rPr>
              <w:t>. Competencias Interpersonales y de Comunicación</w:t>
            </w:r>
          </w:p>
          <w:p w14:paraId="121678C9" w14:textId="77777777" w:rsidR="00F44F26" w:rsidRPr="00F44F26" w:rsidRDefault="00F44F26" w:rsidP="00F44F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30"/>
              <w:jc w:val="both"/>
              <w:rPr>
                <w:rFonts w:ascii="Arial" w:hAnsi="Arial" w:cs="Arial"/>
                <w:color w:val="000000"/>
              </w:rPr>
            </w:pPr>
          </w:p>
          <w:p w14:paraId="03246E19" w14:textId="77777777" w:rsidR="00F44F26" w:rsidRPr="00F44F26" w:rsidRDefault="00F44F26" w:rsidP="00F44F26">
            <w:pPr>
              <w:pStyle w:val="ListParagraph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30"/>
              <w:jc w:val="both"/>
              <w:rPr>
                <w:rFonts w:ascii="Arial" w:hAnsi="Arial" w:cs="Arial"/>
                <w:color w:val="000000"/>
              </w:rPr>
            </w:pPr>
            <w:r w:rsidRPr="00F44F26">
              <w:rPr>
                <w:rFonts w:ascii="Arial" w:hAnsi="Arial" w:cs="Arial"/>
                <w:color w:val="000000"/>
              </w:rPr>
              <w:t>Contar con destrezas en relaciones humanas y comunicación, con capacidad de análisis constructivo.</w:t>
            </w:r>
          </w:p>
          <w:p w14:paraId="3EEFCB57" w14:textId="77777777" w:rsidR="00F44F26" w:rsidRPr="00F44F26" w:rsidRDefault="00F44F26" w:rsidP="00F44F26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30"/>
              <w:jc w:val="both"/>
              <w:rPr>
                <w:rFonts w:ascii="Arial" w:hAnsi="Arial" w:cs="Arial"/>
                <w:color w:val="000000"/>
              </w:rPr>
            </w:pPr>
          </w:p>
          <w:p w14:paraId="33A31E7C" w14:textId="62EF8313" w:rsidR="00F44F26" w:rsidRDefault="00F44F26" w:rsidP="00F44F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3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</w:t>
            </w:r>
            <w:r w:rsidRPr="00F44F26">
              <w:rPr>
                <w:rFonts w:ascii="Arial" w:hAnsi="Arial" w:cs="Arial"/>
                <w:b/>
                <w:bCs/>
                <w:color w:val="000000"/>
              </w:rPr>
              <w:t>. Conocimientos Técnicos del Sector Público</w:t>
            </w:r>
          </w:p>
          <w:p w14:paraId="0B181F78" w14:textId="77777777" w:rsidR="00F44F26" w:rsidRPr="00F44F26" w:rsidRDefault="00F44F26" w:rsidP="00F44F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30"/>
              <w:jc w:val="both"/>
              <w:rPr>
                <w:rFonts w:ascii="Arial" w:hAnsi="Arial" w:cs="Arial"/>
                <w:color w:val="000000"/>
              </w:rPr>
            </w:pPr>
          </w:p>
          <w:p w14:paraId="13D5594F" w14:textId="77777777" w:rsidR="00F44F26" w:rsidRPr="00F44F26" w:rsidRDefault="00F44F26" w:rsidP="00F44F26">
            <w:pPr>
              <w:pStyle w:val="ListParagraph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30"/>
              <w:jc w:val="both"/>
              <w:rPr>
                <w:rFonts w:ascii="Arial" w:hAnsi="Arial" w:cs="Arial"/>
                <w:color w:val="000000"/>
              </w:rPr>
            </w:pPr>
            <w:r w:rsidRPr="00F44F26">
              <w:rPr>
                <w:rFonts w:ascii="Arial" w:hAnsi="Arial" w:cs="Arial"/>
                <w:color w:val="000000"/>
              </w:rPr>
              <w:t>Conocimientos en materias y normativas propias del sector público, tales como:</w:t>
            </w:r>
          </w:p>
          <w:p w14:paraId="7ACFF281" w14:textId="77777777" w:rsidR="00F44F26" w:rsidRPr="00F44F26" w:rsidRDefault="00F44F26" w:rsidP="00F44F26">
            <w:pPr>
              <w:pStyle w:val="ListParagraph"/>
              <w:numPr>
                <w:ilvl w:val="1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30"/>
              <w:jc w:val="both"/>
              <w:rPr>
                <w:rFonts w:ascii="Arial" w:hAnsi="Arial" w:cs="Arial"/>
                <w:color w:val="000000"/>
              </w:rPr>
            </w:pPr>
            <w:r w:rsidRPr="00F44F26">
              <w:rPr>
                <w:rFonts w:ascii="Arial" w:hAnsi="Arial" w:cs="Arial"/>
                <w:color w:val="000000"/>
              </w:rPr>
              <w:t>Mejoramiento de la Gestión (PMG) y Sistema de Integridad en el Sector Público.</w:t>
            </w:r>
          </w:p>
          <w:p w14:paraId="169731A8" w14:textId="77777777" w:rsidR="00F44F26" w:rsidRPr="00F44F26" w:rsidRDefault="00F44F26" w:rsidP="00F44F26">
            <w:pPr>
              <w:pStyle w:val="ListParagraph"/>
              <w:numPr>
                <w:ilvl w:val="1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30"/>
              <w:jc w:val="both"/>
              <w:rPr>
                <w:rFonts w:ascii="Arial" w:hAnsi="Arial" w:cs="Arial"/>
                <w:color w:val="000000"/>
              </w:rPr>
            </w:pPr>
            <w:r w:rsidRPr="00F44F26">
              <w:rPr>
                <w:rFonts w:ascii="Arial" w:hAnsi="Arial" w:cs="Arial"/>
                <w:color w:val="000000"/>
              </w:rPr>
              <w:t>Contabilidad Gubernamental.</w:t>
            </w:r>
          </w:p>
          <w:p w14:paraId="4158B7FF" w14:textId="77777777" w:rsidR="00F44F26" w:rsidRPr="00F44F26" w:rsidRDefault="00F44F26" w:rsidP="00F44F26">
            <w:pPr>
              <w:pStyle w:val="ListParagraph"/>
              <w:numPr>
                <w:ilvl w:val="1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30"/>
              <w:jc w:val="both"/>
              <w:rPr>
                <w:rFonts w:ascii="Arial" w:hAnsi="Arial" w:cs="Arial"/>
                <w:color w:val="000000"/>
              </w:rPr>
            </w:pPr>
            <w:r w:rsidRPr="00F44F26">
              <w:rPr>
                <w:rFonts w:ascii="Arial" w:hAnsi="Arial" w:cs="Arial"/>
                <w:color w:val="000000"/>
              </w:rPr>
              <w:t>Ley de Probidad Administrativa.</w:t>
            </w:r>
          </w:p>
          <w:p w14:paraId="039793CC" w14:textId="77777777" w:rsidR="00F44F26" w:rsidRPr="00F44F26" w:rsidRDefault="00F44F26" w:rsidP="00F44F26">
            <w:pPr>
              <w:pStyle w:val="ListParagraph"/>
              <w:numPr>
                <w:ilvl w:val="1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30"/>
              <w:jc w:val="both"/>
              <w:rPr>
                <w:rFonts w:ascii="Arial" w:hAnsi="Arial" w:cs="Arial"/>
                <w:color w:val="000000"/>
              </w:rPr>
            </w:pPr>
            <w:r w:rsidRPr="00F44F26">
              <w:rPr>
                <w:rFonts w:ascii="Arial" w:hAnsi="Arial" w:cs="Arial"/>
                <w:color w:val="000000"/>
              </w:rPr>
              <w:t>Ley de Transparencia.</w:t>
            </w:r>
          </w:p>
          <w:p w14:paraId="690DAAA3" w14:textId="77777777" w:rsidR="00F44F26" w:rsidRPr="00F44F26" w:rsidRDefault="00F44F26" w:rsidP="00F44F26">
            <w:pPr>
              <w:pStyle w:val="ListParagraph"/>
              <w:numPr>
                <w:ilvl w:val="1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30"/>
              <w:jc w:val="both"/>
              <w:rPr>
                <w:rFonts w:ascii="Arial" w:hAnsi="Arial" w:cs="Arial"/>
                <w:color w:val="000000"/>
              </w:rPr>
            </w:pPr>
            <w:r w:rsidRPr="00F44F26">
              <w:rPr>
                <w:rFonts w:ascii="Arial" w:hAnsi="Arial" w:cs="Arial"/>
                <w:color w:val="000000"/>
              </w:rPr>
              <w:t>Ley de Bases de Administración del Estado.</w:t>
            </w:r>
          </w:p>
          <w:p w14:paraId="4C580B87" w14:textId="77777777" w:rsidR="00F44F26" w:rsidRPr="00F44F26" w:rsidRDefault="00F44F26" w:rsidP="00F44F26">
            <w:pPr>
              <w:pStyle w:val="ListParagraph"/>
              <w:numPr>
                <w:ilvl w:val="1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30"/>
              <w:jc w:val="both"/>
              <w:rPr>
                <w:rFonts w:ascii="Arial" w:hAnsi="Arial" w:cs="Arial"/>
                <w:color w:val="000000"/>
              </w:rPr>
            </w:pPr>
            <w:r w:rsidRPr="00F44F26">
              <w:rPr>
                <w:rFonts w:ascii="Arial" w:hAnsi="Arial" w:cs="Arial"/>
                <w:color w:val="000000"/>
              </w:rPr>
              <w:t>Estatuto Administrativo.</w:t>
            </w:r>
          </w:p>
          <w:p w14:paraId="68BF0B7D" w14:textId="77777777" w:rsidR="00F44F26" w:rsidRPr="00F44F26" w:rsidRDefault="00F44F26" w:rsidP="00F44F26">
            <w:pPr>
              <w:pStyle w:val="ListParagraph"/>
              <w:numPr>
                <w:ilvl w:val="1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30"/>
              <w:jc w:val="both"/>
              <w:rPr>
                <w:rFonts w:ascii="Arial" w:hAnsi="Arial" w:cs="Arial"/>
                <w:color w:val="000000"/>
              </w:rPr>
            </w:pPr>
            <w:r w:rsidRPr="00F44F26">
              <w:rPr>
                <w:rFonts w:ascii="Arial" w:hAnsi="Arial" w:cs="Arial"/>
                <w:color w:val="000000"/>
              </w:rPr>
              <w:t>Ley de Compras y su Reglamento.</w:t>
            </w:r>
          </w:p>
          <w:p w14:paraId="44322336" w14:textId="66621BE7" w:rsidR="00F44F26" w:rsidRPr="00F44F26" w:rsidRDefault="00F44F26" w:rsidP="00F44F26">
            <w:pPr>
              <w:pStyle w:val="ListParagraph"/>
              <w:numPr>
                <w:ilvl w:val="1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30"/>
              <w:jc w:val="both"/>
              <w:rPr>
                <w:rFonts w:ascii="Arial" w:hAnsi="Arial" w:cs="Arial"/>
                <w:color w:val="000000"/>
              </w:rPr>
            </w:pPr>
            <w:r w:rsidRPr="00F44F26">
              <w:rPr>
                <w:rFonts w:ascii="Arial" w:hAnsi="Arial" w:cs="Arial"/>
                <w:color w:val="000000"/>
              </w:rPr>
              <w:t>Ley N° 19.880 de Procedimientos Administrativos.</w:t>
            </w:r>
          </w:p>
        </w:tc>
      </w:tr>
    </w:tbl>
    <w:p w14:paraId="2DAABF4E" w14:textId="77777777" w:rsidR="006A00B5" w:rsidRDefault="006A00B5" w:rsidP="00DD4D3E">
      <w:pPr>
        <w:rPr>
          <w:rFonts w:ascii="Arial" w:hAnsi="Arial" w:cs="Arial"/>
          <w:b/>
          <w:u w:val="single"/>
        </w:rPr>
      </w:pPr>
    </w:p>
    <w:sectPr w:rsidR="006A00B5">
      <w:headerReference w:type="default" r:id="rId8"/>
      <w:footerReference w:type="default" r:id="rId9"/>
      <w:pgSz w:w="12240" w:h="15840"/>
      <w:pgMar w:top="851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B4DC29" w14:textId="77777777" w:rsidR="009E52FE" w:rsidRDefault="009E52FE" w:rsidP="006A2C84">
      <w:pPr>
        <w:spacing w:after="0" w:line="240" w:lineRule="auto"/>
      </w:pPr>
      <w:r>
        <w:separator/>
      </w:r>
    </w:p>
  </w:endnote>
  <w:endnote w:type="continuationSeparator" w:id="0">
    <w:p w14:paraId="16630F9B" w14:textId="77777777" w:rsidR="009E52FE" w:rsidRDefault="009E52FE" w:rsidP="006A2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lang w:val="es-ES"/>
      </w:rPr>
      <w:id w:val="1906265384"/>
      <w:docPartObj>
        <w:docPartGallery w:val="Page Numbers (Bottom of Page)"/>
        <w:docPartUnique/>
      </w:docPartObj>
    </w:sdtPr>
    <w:sdtEndPr/>
    <w:sdtContent>
      <w:p w14:paraId="108F871B" w14:textId="77777777" w:rsidR="006F0EA7" w:rsidRPr="007A2B7F" w:rsidRDefault="006F0EA7" w:rsidP="006F0EA7">
        <w:pPr>
          <w:pStyle w:val="Footer"/>
          <w:jc w:val="right"/>
          <w:rPr>
            <w:lang w:val="es-ES"/>
          </w:rPr>
        </w:pPr>
        <w:r>
          <w:rPr>
            <w:lang w:val="es-ES"/>
          </w:rPr>
          <w:t xml:space="preserve">Página |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7A5C09">
          <w:rPr>
            <w:noProof/>
          </w:rPr>
          <w:t>2</w:t>
        </w:r>
        <w:r>
          <w:fldChar w:fldCharType="end"/>
        </w:r>
        <w:r>
          <w:rPr>
            <w:lang w:val="es-ES"/>
          </w:rPr>
          <w:t xml:space="preserve"> </w:t>
        </w:r>
      </w:p>
    </w:sdtContent>
  </w:sdt>
  <w:p w14:paraId="3CC2AAEA" w14:textId="77777777" w:rsidR="006F0EA7" w:rsidRDefault="006F0E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D6FB45" w14:textId="77777777" w:rsidR="009E52FE" w:rsidRDefault="009E52FE" w:rsidP="006A2C84">
      <w:pPr>
        <w:spacing w:after="0" w:line="240" w:lineRule="auto"/>
      </w:pPr>
      <w:r>
        <w:separator/>
      </w:r>
    </w:p>
  </w:footnote>
  <w:footnote w:type="continuationSeparator" w:id="0">
    <w:p w14:paraId="263E16D4" w14:textId="77777777" w:rsidR="009E52FE" w:rsidRDefault="009E52FE" w:rsidP="006A2C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5148" w:type="pct"/>
      <w:tblLayout w:type="fixed"/>
      <w:tblLook w:val="04A0" w:firstRow="1" w:lastRow="0" w:firstColumn="1" w:lastColumn="0" w:noHBand="0" w:noVBand="1"/>
    </w:tblPr>
    <w:tblGrid>
      <w:gridCol w:w="1476"/>
      <w:gridCol w:w="1917"/>
      <w:gridCol w:w="2168"/>
      <w:gridCol w:w="2079"/>
      <w:gridCol w:w="1682"/>
    </w:tblGrid>
    <w:tr w:rsidR="006A2C84" w14:paraId="7ED153BB" w14:textId="77777777" w:rsidTr="00595C8C">
      <w:trPr>
        <w:trHeight w:val="276"/>
      </w:trPr>
      <w:tc>
        <w:tcPr>
          <w:tcW w:w="792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1C8DD9B" w14:textId="1A43FB49" w:rsidR="006A2C84" w:rsidRDefault="00595C8C" w:rsidP="00595C8C">
          <w:pPr>
            <w:pStyle w:val="Header"/>
            <w:ind w:left="-142" w:right="-109"/>
            <w:jc w:val="center"/>
          </w:pPr>
          <w:r>
            <w:rPr>
              <w:noProof/>
            </w:rPr>
            <w:drawing>
              <wp:inline distT="0" distB="0" distL="0" distR="0" wp14:anchorId="3D0BD0A3" wp14:editId="094FC663">
                <wp:extent cx="770400" cy="462138"/>
                <wp:effectExtent l="0" t="0" r="0" b="0"/>
                <wp:docPr id="54596644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6314" cy="4716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06" w:type="pct"/>
          <w:gridSpan w:val="3"/>
          <w:tcBorders>
            <w:left w:val="single" w:sz="4" w:space="0" w:color="auto"/>
          </w:tcBorders>
          <w:vAlign w:val="center"/>
          <w:hideMark/>
        </w:tcPr>
        <w:p w14:paraId="31EA403A" w14:textId="77777777" w:rsidR="006A2C84" w:rsidRDefault="006A2C84" w:rsidP="006A2C84">
          <w:pPr>
            <w:jc w:val="center"/>
            <w:rPr>
              <w:rFonts w:ascii="Arial" w:hAnsi="Arial" w:cs="Arial"/>
              <w:b/>
              <w:lang w:val="es-ES"/>
            </w:rPr>
          </w:pPr>
        </w:p>
        <w:p w14:paraId="04CB13EB" w14:textId="4EEBB554" w:rsidR="006A2C84" w:rsidRDefault="00C3340F" w:rsidP="006A2C84">
          <w:pPr>
            <w:jc w:val="center"/>
            <w:rPr>
              <w:rFonts w:ascii="Arial" w:hAnsi="Arial" w:cs="Arial"/>
              <w:b/>
              <w:sz w:val="20"/>
              <w:szCs w:val="20"/>
              <w:lang w:val="es-ES"/>
            </w:rPr>
          </w:pPr>
          <w:r>
            <w:rPr>
              <w:rFonts w:ascii="Arial" w:hAnsi="Arial" w:cs="Arial"/>
              <w:b/>
              <w:sz w:val="20"/>
              <w:szCs w:val="20"/>
              <w:lang w:val="es-ES"/>
            </w:rPr>
            <w:t xml:space="preserve">PERFIL </w:t>
          </w:r>
          <w:r w:rsidR="006A2C84" w:rsidRPr="006A2C84">
            <w:rPr>
              <w:rFonts w:ascii="Arial" w:hAnsi="Arial" w:cs="Arial"/>
              <w:b/>
              <w:sz w:val="20"/>
              <w:szCs w:val="20"/>
              <w:lang w:val="es-ES"/>
            </w:rPr>
            <w:t xml:space="preserve">DEL CARGO </w:t>
          </w:r>
          <w:r w:rsidR="006A00B5">
            <w:rPr>
              <w:rFonts w:ascii="Arial" w:hAnsi="Arial" w:cs="Arial"/>
              <w:b/>
              <w:sz w:val="20"/>
              <w:szCs w:val="20"/>
              <w:lang w:val="es-ES"/>
            </w:rPr>
            <w:t>AUDITOR INTERNO</w:t>
          </w:r>
        </w:p>
        <w:p w14:paraId="027BFA57" w14:textId="77777777" w:rsidR="00595C8C" w:rsidRDefault="00595C8C" w:rsidP="006A2C84">
          <w:pPr>
            <w:jc w:val="center"/>
            <w:rPr>
              <w:rFonts w:ascii="Arial" w:hAnsi="Arial" w:cs="Arial"/>
              <w:b/>
              <w:sz w:val="20"/>
              <w:szCs w:val="20"/>
              <w:lang w:val="es-ES"/>
            </w:rPr>
          </w:pPr>
        </w:p>
        <w:p w14:paraId="7DC7CF13" w14:textId="77777777" w:rsidR="006A2C84" w:rsidRPr="00A60CEF" w:rsidRDefault="006A2C84" w:rsidP="00C3340F">
          <w:pPr>
            <w:rPr>
              <w:rFonts w:ascii="Arial" w:hAnsi="Arial" w:cs="Arial"/>
              <w:b/>
            </w:rPr>
          </w:pPr>
        </w:p>
      </w:tc>
      <w:tc>
        <w:tcPr>
          <w:tcW w:w="902" w:type="pct"/>
          <w:vMerge w:val="restart"/>
          <w:vAlign w:val="center"/>
          <w:hideMark/>
        </w:tcPr>
        <w:p w14:paraId="755FFF48" w14:textId="77777777" w:rsidR="006A2C84" w:rsidRPr="007A58D1" w:rsidRDefault="006A2C84" w:rsidP="006A2C84">
          <w:pPr>
            <w:pStyle w:val="Header"/>
            <w:jc w:val="center"/>
          </w:pPr>
          <w:r w:rsidRPr="007A58D1">
            <w:t>Versión: xx</w:t>
          </w:r>
        </w:p>
      </w:tc>
    </w:tr>
    <w:tr w:rsidR="006A2C84" w14:paraId="393BDBD5" w14:textId="77777777" w:rsidTr="006A2C84">
      <w:trPr>
        <w:trHeight w:val="70"/>
      </w:trPr>
      <w:tc>
        <w:tcPr>
          <w:tcW w:w="792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F862066" w14:textId="77777777" w:rsidR="006A2C84" w:rsidRDefault="006A2C84" w:rsidP="006A2C84"/>
      </w:tc>
      <w:tc>
        <w:tcPr>
          <w:tcW w:w="1028" w:type="pct"/>
          <w:tcBorders>
            <w:left w:val="single" w:sz="4" w:space="0" w:color="auto"/>
          </w:tcBorders>
          <w:vAlign w:val="center"/>
          <w:hideMark/>
        </w:tcPr>
        <w:p w14:paraId="1795BF73" w14:textId="77777777" w:rsidR="006A2C84" w:rsidRPr="007A58D1" w:rsidRDefault="006A2C84" w:rsidP="006A2C84">
          <w:pPr>
            <w:pStyle w:val="Header"/>
            <w:jc w:val="both"/>
          </w:pPr>
          <w:r>
            <w:t>SERVICIO</w:t>
          </w:r>
          <w:r w:rsidRPr="007A58D1">
            <w:t>:</w:t>
          </w:r>
        </w:p>
      </w:tc>
      <w:tc>
        <w:tcPr>
          <w:tcW w:w="1163" w:type="pct"/>
          <w:tcBorders>
            <w:left w:val="single" w:sz="4" w:space="0" w:color="auto"/>
          </w:tcBorders>
          <w:vAlign w:val="center"/>
        </w:tcPr>
        <w:p w14:paraId="66DE62CF" w14:textId="77777777" w:rsidR="006A2C84" w:rsidRPr="007A58D1" w:rsidRDefault="006A2C84" w:rsidP="006A2C84">
          <w:pPr>
            <w:pStyle w:val="Header"/>
            <w:jc w:val="both"/>
          </w:pPr>
          <w:r w:rsidRPr="007A58D1">
            <w:t>CODIGO:</w:t>
          </w:r>
        </w:p>
      </w:tc>
      <w:tc>
        <w:tcPr>
          <w:tcW w:w="1115" w:type="pct"/>
          <w:vAlign w:val="center"/>
        </w:tcPr>
        <w:p w14:paraId="7C819CB3" w14:textId="77777777" w:rsidR="006A2C84" w:rsidRPr="007A58D1" w:rsidRDefault="006A2C84" w:rsidP="006A2C84">
          <w:pPr>
            <w:pStyle w:val="Header"/>
            <w:jc w:val="both"/>
          </w:pPr>
          <w:r w:rsidRPr="007A58D1">
            <w:t>VIGENCIA:</w:t>
          </w:r>
        </w:p>
      </w:tc>
      <w:tc>
        <w:tcPr>
          <w:tcW w:w="902" w:type="pct"/>
          <w:vMerge/>
          <w:vAlign w:val="center"/>
          <w:hideMark/>
        </w:tcPr>
        <w:p w14:paraId="136588C0" w14:textId="77777777" w:rsidR="006A2C84" w:rsidRPr="009F6386" w:rsidRDefault="006A2C84" w:rsidP="006A2C84">
          <w:pPr>
            <w:jc w:val="center"/>
            <w:rPr>
              <w:b/>
            </w:rPr>
          </w:pPr>
        </w:p>
      </w:tc>
    </w:tr>
  </w:tbl>
  <w:p w14:paraId="3BF889EC" w14:textId="77777777" w:rsidR="006A2C84" w:rsidRDefault="006A2C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71516"/>
    <w:multiLevelType w:val="multilevel"/>
    <w:tmpl w:val="4FB64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674C11"/>
    <w:multiLevelType w:val="multilevel"/>
    <w:tmpl w:val="BB2AE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5C5E32"/>
    <w:multiLevelType w:val="hybridMultilevel"/>
    <w:tmpl w:val="93A23CEE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33508"/>
    <w:multiLevelType w:val="hybridMultilevel"/>
    <w:tmpl w:val="465CBE94"/>
    <w:lvl w:ilvl="0" w:tplc="340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CAE0174"/>
    <w:multiLevelType w:val="hybridMultilevel"/>
    <w:tmpl w:val="BDCA96C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D45773"/>
    <w:multiLevelType w:val="multilevel"/>
    <w:tmpl w:val="4CD4B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BE8247B"/>
    <w:multiLevelType w:val="multilevel"/>
    <w:tmpl w:val="67349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66452A3"/>
    <w:multiLevelType w:val="hybridMultilevel"/>
    <w:tmpl w:val="03308A52"/>
    <w:lvl w:ilvl="0" w:tplc="340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37283A5E"/>
    <w:multiLevelType w:val="multilevel"/>
    <w:tmpl w:val="DAAEE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547090D"/>
    <w:multiLevelType w:val="hybridMultilevel"/>
    <w:tmpl w:val="CEA05B8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A9106A"/>
    <w:multiLevelType w:val="multilevel"/>
    <w:tmpl w:val="E6DE597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4F8E4B51"/>
    <w:multiLevelType w:val="hybridMultilevel"/>
    <w:tmpl w:val="4CFA7A0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EB3949"/>
    <w:multiLevelType w:val="hybridMultilevel"/>
    <w:tmpl w:val="B6C08570"/>
    <w:lvl w:ilvl="0" w:tplc="3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33E2DAD"/>
    <w:multiLevelType w:val="hybridMultilevel"/>
    <w:tmpl w:val="3C16639E"/>
    <w:lvl w:ilvl="0" w:tplc="87B6F7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D9558F"/>
    <w:multiLevelType w:val="multilevel"/>
    <w:tmpl w:val="33E8D59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54F74753"/>
    <w:multiLevelType w:val="multilevel"/>
    <w:tmpl w:val="115075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5B29DA"/>
    <w:multiLevelType w:val="hybridMultilevel"/>
    <w:tmpl w:val="BC40696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DD2BB1"/>
    <w:multiLevelType w:val="multilevel"/>
    <w:tmpl w:val="BD9EF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EC32BC7"/>
    <w:multiLevelType w:val="hybridMultilevel"/>
    <w:tmpl w:val="5178C6E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503FD0"/>
    <w:multiLevelType w:val="multilevel"/>
    <w:tmpl w:val="8B2697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181B15"/>
    <w:multiLevelType w:val="hybridMultilevel"/>
    <w:tmpl w:val="5B8EBEB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AF4BF1"/>
    <w:multiLevelType w:val="multilevel"/>
    <w:tmpl w:val="4330D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D326A0F"/>
    <w:multiLevelType w:val="multilevel"/>
    <w:tmpl w:val="2DFA2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3CA619C"/>
    <w:multiLevelType w:val="multilevel"/>
    <w:tmpl w:val="E83A8A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799254882">
    <w:abstractNumId w:val="19"/>
  </w:num>
  <w:num w:numId="2" w16cid:durableId="1898082367">
    <w:abstractNumId w:val="23"/>
  </w:num>
  <w:num w:numId="3" w16cid:durableId="1277328467">
    <w:abstractNumId w:val="10"/>
  </w:num>
  <w:num w:numId="4" w16cid:durableId="237057522">
    <w:abstractNumId w:val="15"/>
  </w:num>
  <w:num w:numId="5" w16cid:durableId="949510030">
    <w:abstractNumId w:val="14"/>
  </w:num>
  <w:num w:numId="6" w16cid:durableId="465927301">
    <w:abstractNumId w:val="7"/>
  </w:num>
  <w:num w:numId="7" w16cid:durableId="108160138">
    <w:abstractNumId w:val="9"/>
  </w:num>
  <w:num w:numId="8" w16cid:durableId="1979916296">
    <w:abstractNumId w:val="4"/>
  </w:num>
  <w:num w:numId="9" w16cid:durableId="1469589955">
    <w:abstractNumId w:val="11"/>
  </w:num>
  <w:num w:numId="10" w16cid:durableId="1632052008">
    <w:abstractNumId w:val="16"/>
  </w:num>
  <w:num w:numId="11" w16cid:durableId="940649280">
    <w:abstractNumId w:val="20"/>
  </w:num>
  <w:num w:numId="12" w16cid:durableId="1453286222">
    <w:abstractNumId w:val="12"/>
  </w:num>
  <w:num w:numId="13" w16cid:durableId="117115768">
    <w:abstractNumId w:val="3"/>
  </w:num>
  <w:num w:numId="14" w16cid:durableId="1924994278">
    <w:abstractNumId w:val="18"/>
  </w:num>
  <w:num w:numId="15" w16cid:durableId="995492897">
    <w:abstractNumId w:val="21"/>
  </w:num>
  <w:num w:numId="16" w16cid:durableId="913588522">
    <w:abstractNumId w:val="0"/>
  </w:num>
  <w:num w:numId="17" w16cid:durableId="665943496">
    <w:abstractNumId w:val="5"/>
  </w:num>
  <w:num w:numId="18" w16cid:durableId="1540631318">
    <w:abstractNumId w:val="6"/>
  </w:num>
  <w:num w:numId="19" w16cid:durableId="5793239">
    <w:abstractNumId w:val="8"/>
  </w:num>
  <w:num w:numId="20" w16cid:durableId="16349493">
    <w:abstractNumId w:val="2"/>
  </w:num>
  <w:num w:numId="21" w16cid:durableId="2115585520">
    <w:abstractNumId w:val="1"/>
  </w:num>
  <w:num w:numId="22" w16cid:durableId="1882009301">
    <w:abstractNumId w:val="17"/>
  </w:num>
  <w:num w:numId="23" w16cid:durableId="1225528242">
    <w:abstractNumId w:val="22"/>
  </w:num>
  <w:num w:numId="24" w16cid:durableId="13513744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4DA9"/>
    <w:rsid w:val="000A54C5"/>
    <w:rsid w:val="000E2272"/>
    <w:rsid w:val="002C493E"/>
    <w:rsid w:val="00331C03"/>
    <w:rsid w:val="00340586"/>
    <w:rsid w:val="0036284A"/>
    <w:rsid w:val="003A2888"/>
    <w:rsid w:val="003E6C33"/>
    <w:rsid w:val="004064C1"/>
    <w:rsid w:val="00420333"/>
    <w:rsid w:val="00491E50"/>
    <w:rsid w:val="004B75C5"/>
    <w:rsid w:val="004D77F8"/>
    <w:rsid w:val="00574017"/>
    <w:rsid w:val="00595C8C"/>
    <w:rsid w:val="00626F93"/>
    <w:rsid w:val="00665A23"/>
    <w:rsid w:val="006A00B5"/>
    <w:rsid w:val="006A2C84"/>
    <w:rsid w:val="006B122E"/>
    <w:rsid w:val="006F0EA7"/>
    <w:rsid w:val="00717EEB"/>
    <w:rsid w:val="00781F21"/>
    <w:rsid w:val="00791E51"/>
    <w:rsid w:val="007A5C09"/>
    <w:rsid w:val="007D5194"/>
    <w:rsid w:val="007E115C"/>
    <w:rsid w:val="007E1FFA"/>
    <w:rsid w:val="00836440"/>
    <w:rsid w:val="00872CEF"/>
    <w:rsid w:val="008D6E29"/>
    <w:rsid w:val="009E52FE"/>
    <w:rsid w:val="00A57549"/>
    <w:rsid w:val="00A85063"/>
    <w:rsid w:val="00AC7D6C"/>
    <w:rsid w:val="00C21B62"/>
    <w:rsid w:val="00C3340F"/>
    <w:rsid w:val="00C62BE1"/>
    <w:rsid w:val="00CB7B67"/>
    <w:rsid w:val="00CE4DA9"/>
    <w:rsid w:val="00D17FF6"/>
    <w:rsid w:val="00D53DA4"/>
    <w:rsid w:val="00DD4D3E"/>
    <w:rsid w:val="00E5000C"/>
    <w:rsid w:val="00E5613E"/>
    <w:rsid w:val="00EA4BF5"/>
    <w:rsid w:val="00F30D04"/>
    <w:rsid w:val="00F44F26"/>
    <w:rsid w:val="00FA2DCB"/>
    <w:rsid w:val="00FC5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5C0A6"/>
  <w15:docId w15:val="{A1FFAF3B-AFB1-4C51-A59D-630D5B057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s-CL" w:eastAsia="es-C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2A24C0"/>
    <w:pPr>
      <w:ind w:left="720"/>
      <w:contextualSpacing/>
    </w:p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7C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C2D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7C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7C2D"/>
    <w:rPr>
      <w:b/>
      <w:bCs/>
      <w:sz w:val="20"/>
      <w:szCs w:val="20"/>
    </w:rPr>
  </w:style>
  <w:style w:type="table" w:customStyle="1" w:styleId="a">
    <w:basedOn w:val="TableNormal3"/>
    <w:tblPr>
      <w:tblStyleRowBandSize w:val="1"/>
      <w:tblStyleColBandSize w:val="1"/>
    </w:tblPr>
  </w:style>
  <w:style w:type="table" w:customStyle="1" w:styleId="a0">
    <w:basedOn w:val="TableNormal3"/>
    <w:tblPr>
      <w:tblStyleRowBandSize w:val="1"/>
      <w:tblStyleColBandSize w:val="1"/>
    </w:tblPr>
  </w:style>
  <w:style w:type="table" w:styleId="TableGrid">
    <w:name w:val="Table Grid"/>
    <w:basedOn w:val="TableNormal"/>
    <w:uiPriority w:val="59"/>
    <w:rsid w:val="004E1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1">
    <w:basedOn w:val="TableNormal2"/>
    <w:tblPr>
      <w:tblStyleRowBandSize w:val="1"/>
      <w:tblStyleColBandSize w:val="1"/>
    </w:tblPr>
  </w:style>
  <w:style w:type="table" w:customStyle="1" w:styleId="a2">
    <w:basedOn w:val="TableNormal2"/>
    <w:tblPr>
      <w:tblStyleRowBandSize w:val="1"/>
      <w:tblStyleColBandSize w:val="1"/>
    </w:tblPr>
  </w:style>
  <w:style w:type="table" w:customStyle="1" w:styleId="a3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2"/>
    <w:tblPr>
      <w:tblStyleRowBandSize w:val="1"/>
      <w:tblStyleColBandSize w:val="1"/>
    </w:tblPr>
  </w:style>
  <w:style w:type="table" w:customStyle="1" w:styleId="a5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A2C8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C84"/>
  </w:style>
  <w:style w:type="paragraph" w:styleId="Footer">
    <w:name w:val="footer"/>
    <w:basedOn w:val="Normal"/>
    <w:link w:val="FooterChar"/>
    <w:uiPriority w:val="99"/>
    <w:unhideWhenUsed/>
    <w:rsid w:val="006A2C8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C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338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81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09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45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750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708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685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9041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6005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7835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32089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86558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44734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20191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12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38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85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033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211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989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62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688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9318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5820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52315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76984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7661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89843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whNoEvBUGYQ5NfvnC7xDF2gaLFA==">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751</Words>
  <Characters>4131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Ricardo Correa Fuenzalida</dc:creator>
  <cp:lastModifiedBy>Ricardo Correa Fuenzalida</cp:lastModifiedBy>
  <cp:revision>14</cp:revision>
  <dcterms:created xsi:type="dcterms:W3CDTF">2021-09-19T14:02:00Z</dcterms:created>
  <dcterms:modified xsi:type="dcterms:W3CDTF">2025-01-28T18:04:00Z</dcterms:modified>
</cp:coreProperties>
</file>